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6D35" w:rsidRDefault="004F0E6B" w:rsidP="000E22C6">
      <w:pPr>
        <w:jc w:val="center"/>
        <w:outlineLvl w:val="0"/>
        <w:rPr>
          <w:rFonts w:ascii="华文中宋" w:eastAsia="华文中宋" w:hAnsi="华文中宋"/>
          <w:b/>
          <w:sz w:val="52"/>
        </w:rPr>
      </w:pPr>
      <w:bookmarkStart w:id="0" w:name="_Toc77400778"/>
      <w:bookmarkStart w:id="1" w:name="_Toc89075873"/>
      <w:bookmarkStart w:id="2" w:name="_Toc183582204"/>
      <w:bookmarkStart w:id="3" w:name="_Toc183682341"/>
      <w:bookmarkStart w:id="4" w:name="_Toc217446033"/>
      <w:bookmarkStart w:id="5" w:name="_Toc308164782"/>
      <w:bookmarkStart w:id="6" w:name="_Toc349822380"/>
      <w:r>
        <w:rPr>
          <w:rFonts w:ascii="华文中宋" w:eastAsia="华文中宋" w:hAnsi="华文中宋" w:hint="eastAsia"/>
          <w:b/>
          <w:sz w:val="52"/>
        </w:rPr>
        <w:t>成都地质调查中心</w:t>
      </w:r>
    </w:p>
    <w:p w:rsidR="00836D35" w:rsidRPr="008850E7" w:rsidRDefault="009B5FDE" w:rsidP="000E22C6">
      <w:pPr>
        <w:jc w:val="center"/>
        <w:rPr>
          <w:rFonts w:ascii="华文中宋" w:eastAsia="华文中宋" w:hAnsi="华文中宋"/>
          <w:b/>
          <w:sz w:val="44"/>
        </w:rPr>
      </w:pPr>
      <w:r>
        <w:rPr>
          <w:rFonts w:ascii="华文中宋" w:eastAsia="华文中宋" w:hAnsi="华文中宋" w:hint="eastAsia"/>
          <w:b/>
          <w:sz w:val="44"/>
          <w:u w:val="single"/>
        </w:rPr>
        <w:t>201</w:t>
      </w:r>
      <w:r w:rsidR="00D85055">
        <w:rPr>
          <w:rFonts w:ascii="华文中宋" w:eastAsia="华文中宋" w:hAnsi="华文中宋" w:hint="eastAsia"/>
          <w:b/>
          <w:sz w:val="44"/>
          <w:u w:val="single"/>
        </w:rPr>
        <w:t>5-201</w:t>
      </w:r>
      <w:r w:rsidR="00CA5F24">
        <w:rPr>
          <w:rFonts w:ascii="华文中宋" w:eastAsia="华文中宋" w:hAnsi="华文中宋" w:hint="eastAsia"/>
          <w:b/>
          <w:sz w:val="44"/>
          <w:u w:val="single"/>
        </w:rPr>
        <w:t>8</w:t>
      </w:r>
      <w:r>
        <w:rPr>
          <w:rFonts w:ascii="华文中宋" w:eastAsia="华文中宋" w:hAnsi="华文中宋" w:hint="eastAsia"/>
          <w:b/>
          <w:sz w:val="44"/>
          <w:u w:val="single"/>
        </w:rPr>
        <w:t>年度</w:t>
      </w:r>
      <w:r w:rsidR="00045081">
        <w:rPr>
          <w:rFonts w:ascii="华文中宋" w:eastAsia="华文中宋" w:hAnsi="华文中宋" w:hint="eastAsia"/>
          <w:b/>
          <w:sz w:val="44"/>
          <w:u w:val="single"/>
        </w:rPr>
        <w:t>野外</w:t>
      </w:r>
      <w:r w:rsidR="00836D35">
        <w:rPr>
          <w:rFonts w:ascii="华文中宋" w:eastAsia="华文中宋" w:hAnsi="华文中宋" w:hint="eastAsia"/>
          <w:b/>
          <w:sz w:val="44"/>
          <w:u w:val="single"/>
        </w:rPr>
        <w:t>车辆</w:t>
      </w:r>
      <w:r w:rsidR="00327F71">
        <w:rPr>
          <w:rFonts w:ascii="华文中宋" w:eastAsia="华文中宋" w:hAnsi="华文中宋" w:hint="eastAsia"/>
          <w:b/>
          <w:sz w:val="44"/>
          <w:u w:val="single"/>
        </w:rPr>
        <w:t>定点</w:t>
      </w:r>
      <w:r w:rsidR="00045081">
        <w:rPr>
          <w:rFonts w:ascii="华文中宋" w:eastAsia="华文中宋" w:hAnsi="华文中宋" w:hint="eastAsia"/>
          <w:b/>
          <w:sz w:val="44"/>
          <w:u w:val="single"/>
        </w:rPr>
        <w:t>租赁</w:t>
      </w:r>
      <w:r w:rsidR="00C52934">
        <w:rPr>
          <w:rFonts w:ascii="华文中宋" w:eastAsia="华文中宋" w:hAnsi="华文中宋" w:hint="eastAsia"/>
          <w:b/>
          <w:sz w:val="44"/>
          <w:u w:val="single"/>
        </w:rPr>
        <w:t>服务</w:t>
      </w: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44"/>
        </w:rPr>
      </w:pPr>
    </w:p>
    <w:p w:rsidR="00836D35" w:rsidRDefault="00836D35" w:rsidP="00836D35">
      <w:pPr>
        <w:jc w:val="center"/>
        <w:outlineLvl w:val="0"/>
        <w:rPr>
          <w:rFonts w:ascii="楷体_GB2312" w:eastAsia="楷体_GB2312"/>
          <w:b/>
          <w:sz w:val="116"/>
          <w:szCs w:val="116"/>
        </w:rPr>
      </w:pPr>
      <w:bookmarkStart w:id="7" w:name="_Toc349821237"/>
      <w:bookmarkStart w:id="8" w:name="_Toc349822328"/>
      <w:bookmarkStart w:id="9" w:name="_Toc349822375"/>
      <w:bookmarkStart w:id="10" w:name="_Toc349823304"/>
      <w:bookmarkStart w:id="11" w:name="_Toc349823570"/>
      <w:bookmarkStart w:id="12" w:name="_Toc349823703"/>
      <w:bookmarkStart w:id="13" w:name="_Toc349825444"/>
      <w:bookmarkStart w:id="14" w:name="_Toc349825539"/>
      <w:bookmarkStart w:id="15" w:name="_Toc349829724"/>
      <w:bookmarkStart w:id="16" w:name="_Toc350327399"/>
      <w:bookmarkStart w:id="17" w:name="_Toc350424746"/>
      <w:bookmarkStart w:id="18" w:name="_Toc350424805"/>
      <w:bookmarkStart w:id="19" w:name="_Toc352068449"/>
      <w:bookmarkStart w:id="20" w:name="_Toc352073139"/>
      <w:bookmarkStart w:id="21" w:name="_Toc358122842"/>
      <w:bookmarkStart w:id="22" w:name="_Toc374448536"/>
      <w:bookmarkStart w:id="23" w:name="_Toc374972016"/>
      <w:bookmarkStart w:id="24" w:name="_Toc374979887"/>
      <w:bookmarkStart w:id="25" w:name="_Toc375041726"/>
      <w:bookmarkStart w:id="26" w:name="_Toc383127113"/>
      <w:r>
        <w:rPr>
          <w:rFonts w:ascii="楷体_GB2312" w:eastAsia="楷体_GB2312" w:hint="eastAsia"/>
          <w:b/>
          <w:sz w:val="116"/>
          <w:szCs w:val="116"/>
        </w:rPr>
        <w:t>招 标 文 件</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836D35" w:rsidRPr="00323773" w:rsidRDefault="00836D35" w:rsidP="00836D35">
      <w:pPr>
        <w:jc w:val="center"/>
        <w:rPr>
          <w:rFonts w:ascii="楷体_GB2312"/>
          <w:color w:val="FF0000"/>
          <w:sz w:val="30"/>
        </w:rPr>
      </w:pPr>
      <w:r>
        <w:rPr>
          <w:rFonts w:ascii="楷体_GB2312" w:eastAsia="楷体_GB2312" w:hint="eastAsia"/>
          <w:b/>
          <w:sz w:val="44"/>
        </w:rPr>
        <w:t>招标编号：</w:t>
      </w:r>
      <w:r w:rsidR="00EE4918" w:rsidRPr="00EE4918">
        <w:rPr>
          <w:rFonts w:ascii="楷体_GB2312" w:eastAsia="楷体_GB2312" w:hint="eastAsia"/>
          <w:sz w:val="44"/>
        </w:rPr>
        <w:t>2015001</w:t>
      </w:r>
    </w:p>
    <w:p w:rsidR="00836D35" w:rsidRDefault="00145AB1" w:rsidP="00145AB1">
      <w:pPr>
        <w:tabs>
          <w:tab w:val="left" w:pos="1575"/>
        </w:tabs>
        <w:rPr>
          <w:sz w:val="30"/>
        </w:rPr>
      </w:pPr>
      <w:r>
        <w:rPr>
          <w:sz w:val="30"/>
        </w:rPr>
        <w:tab/>
      </w: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rPr>
          <w:sz w:val="30"/>
        </w:rPr>
      </w:pPr>
    </w:p>
    <w:p w:rsidR="00836D35" w:rsidRDefault="00836D35" w:rsidP="00836D35">
      <w:pPr>
        <w:jc w:val="center"/>
        <w:outlineLvl w:val="0"/>
        <w:rPr>
          <w:rFonts w:eastAsia="黑体"/>
          <w:sz w:val="44"/>
        </w:rPr>
      </w:pPr>
    </w:p>
    <w:p w:rsidR="00836D35" w:rsidRDefault="004F0E6B" w:rsidP="00836D35">
      <w:pPr>
        <w:jc w:val="center"/>
        <w:outlineLvl w:val="0"/>
        <w:rPr>
          <w:rFonts w:ascii="黑体" w:eastAsia="黑体"/>
          <w:sz w:val="32"/>
          <w:szCs w:val="32"/>
        </w:rPr>
      </w:pPr>
      <w:r>
        <w:rPr>
          <w:rFonts w:ascii="黑体" w:eastAsia="黑体" w:hint="eastAsia"/>
          <w:sz w:val="32"/>
          <w:szCs w:val="32"/>
        </w:rPr>
        <w:t>成都地质调查中心</w:t>
      </w:r>
    </w:p>
    <w:p w:rsidR="00836D35" w:rsidRPr="00D85055" w:rsidRDefault="00836D35" w:rsidP="00836D35">
      <w:pPr>
        <w:jc w:val="center"/>
        <w:rPr>
          <w:rFonts w:ascii="黑体" w:eastAsia="黑体" w:hAnsi="微软雅黑"/>
          <w:sz w:val="32"/>
          <w:szCs w:val="32"/>
        </w:rPr>
      </w:pPr>
      <w:r w:rsidRPr="00D85055">
        <w:rPr>
          <w:rFonts w:ascii="黑体" w:eastAsia="黑体" w:hAnsi="微软雅黑" w:hint="eastAsia"/>
          <w:bCs/>
          <w:sz w:val="32"/>
          <w:szCs w:val="32"/>
        </w:rPr>
        <w:t>二</w:t>
      </w:r>
      <w:r w:rsidR="00D85055" w:rsidRPr="00D85055">
        <w:rPr>
          <w:rFonts w:ascii="黑体" w:eastAsia="黑体" w:hAnsi="微软雅黑" w:hint="eastAsia"/>
          <w:b/>
          <w:bCs/>
          <w:sz w:val="32"/>
          <w:szCs w:val="32"/>
        </w:rPr>
        <w:t>○</w:t>
      </w:r>
      <w:r w:rsidR="00D85055" w:rsidRPr="00D85055">
        <w:rPr>
          <w:rFonts w:ascii="黑体" w:eastAsia="黑体" w:hAnsi="微软雅黑" w:hint="eastAsia"/>
          <w:sz w:val="32"/>
          <w:szCs w:val="32"/>
        </w:rPr>
        <w:t>一五</w:t>
      </w:r>
      <w:r w:rsidRPr="00D85055">
        <w:rPr>
          <w:rFonts w:ascii="黑体" w:eastAsia="黑体" w:hAnsi="微软雅黑" w:hint="eastAsia"/>
          <w:sz w:val="32"/>
          <w:szCs w:val="32"/>
        </w:rPr>
        <w:t>年</w:t>
      </w:r>
      <w:r w:rsidR="00D20188">
        <w:rPr>
          <w:rFonts w:ascii="黑体" w:eastAsia="黑体" w:hAnsi="微软雅黑" w:hint="eastAsia"/>
          <w:sz w:val="32"/>
          <w:szCs w:val="32"/>
        </w:rPr>
        <w:t>五</w:t>
      </w:r>
      <w:r w:rsidRPr="00D85055">
        <w:rPr>
          <w:rFonts w:ascii="黑体" w:eastAsia="黑体" w:hAnsi="微软雅黑" w:cs="Arial Unicode MS" w:hint="eastAsia"/>
          <w:sz w:val="32"/>
          <w:szCs w:val="32"/>
        </w:rPr>
        <w:t>月</w:t>
      </w:r>
    </w:p>
    <w:p w:rsidR="00836D35" w:rsidRDefault="00836D35" w:rsidP="00DB0462">
      <w:pPr>
        <w:pStyle w:val="10"/>
        <w:sectPr w:rsidR="00836D35">
          <w:headerReference w:type="default" r:id="rId8"/>
          <w:footerReference w:type="default" r:id="rId9"/>
          <w:footerReference w:type="first" r:id="rId10"/>
          <w:pgSz w:w="11907" w:h="16840"/>
          <w:pgMar w:top="1440" w:right="1474" w:bottom="1440" w:left="1474" w:header="851" w:footer="992" w:gutter="0"/>
          <w:cols w:space="720"/>
          <w:docGrid w:linePitch="312"/>
        </w:sectPr>
      </w:pPr>
    </w:p>
    <w:p w:rsidR="007047BE" w:rsidRPr="00DB0462" w:rsidRDefault="00836D35" w:rsidP="00DB0462">
      <w:pPr>
        <w:pStyle w:val="10"/>
      </w:pPr>
      <w:r w:rsidRPr="00DB0462">
        <w:rPr>
          <w:rFonts w:hint="eastAsia"/>
        </w:rPr>
        <w:lastRenderedPageBreak/>
        <w:t>目</w:t>
      </w:r>
      <w:r w:rsidR="00DB0462">
        <w:rPr>
          <w:rFonts w:hint="eastAsia"/>
        </w:rPr>
        <w:t xml:space="preserve">    </w:t>
      </w:r>
      <w:r w:rsidRPr="00DB0462">
        <w:rPr>
          <w:rFonts w:hint="eastAsia"/>
        </w:rPr>
        <w:t>录</w:t>
      </w:r>
    </w:p>
    <w:p w:rsidR="009B5FDE" w:rsidRPr="00384A29" w:rsidRDefault="00BA2C37" w:rsidP="00DB0462">
      <w:pPr>
        <w:pStyle w:val="10"/>
        <w:rPr>
          <w:rFonts w:cs="Times New Roman"/>
          <w:kern w:val="2"/>
          <w:shd w:val="pct15" w:color="auto" w:fill="FFFFFF"/>
        </w:rPr>
      </w:pPr>
      <w:r w:rsidRPr="00384A29">
        <w:fldChar w:fldCharType="begin"/>
      </w:r>
      <w:r w:rsidR="00836D35" w:rsidRPr="00384A29">
        <w:instrText xml:space="preserve"> TOC \o "1-2" \h \z \u </w:instrText>
      </w:r>
      <w:r w:rsidRPr="00384A29">
        <w:fldChar w:fldCharType="separate"/>
      </w:r>
    </w:p>
    <w:p w:rsidR="009B5FDE" w:rsidRPr="00384A29" w:rsidRDefault="00BA2C37" w:rsidP="00DB0462">
      <w:pPr>
        <w:pStyle w:val="10"/>
        <w:rPr>
          <w:rStyle w:val="af3"/>
          <w:rFonts w:asciiTheme="majorEastAsia" w:eastAsiaTheme="majorEastAsia" w:hAnsiTheme="majorEastAsia"/>
          <w:i w:val="0"/>
          <w:color w:val="auto"/>
          <w:sz w:val="28"/>
          <w:szCs w:val="28"/>
        </w:rPr>
      </w:pPr>
      <w:hyperlink w:anchor="_Toc383127116" w:history="1">
        <w:r w:rsidR="00DB0462">
          <w:rPr>
            <w:rStyle w:val="af3"/>
            <w:rFonts w:asciiTheme="majorEastAsia" w:eastAsiaTheme="majorEastAsia" w:hAnsiTheme="majorEastAsia" w:hint="eastAsia"/>
            <w:i w:val="0"/>
            <w:color w:val="auto"/>
          </w:rPr>
          <w:t>投标函</w:t>
        </w:r>
        <w:r w:rsidR="00F47EF6"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_Toc383127116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rsidP="00DB0462">
      <w:pPr>
        <w:pStyle w:val="10"/>
        <w:rPr>
          <w:rStyle w:val="af3"/>
          <w:rFonts w:asciiTheme="majorEastAsia" w:eastAsiaTheme="majorEastAsia" w:hAnsiTheme="majorEastAsia"/>
          <w:i w:val="0"/>
          <w:color w:val="auto"/>
          <w:sz w:val="28"/>
          <w:szCs w:val="28"/>
        </w:rPr>
      </w:pPr>
      <w:hyperlink w:anchor="_Toc383127117" w:history="1">
        <w:r w:rsidR="009B5FDE" w:rsidRPr="00384A29">
          <w:rPr>
            <w:rStyle w:val="af3"/>
            <w:rFonts w:asciiTheme="majorEastAsia" w:eastAsiaTheme="majorEastAsia" w:hAnsiTheme="majorEastAsia" w:hint="eastAsia"/>
            <w:i w:val="0"/>
            <w:color w:val="auto"/>
            <w:sz w:val="28"/>
            <w:szCs w:val="28"/>
          </w:rPr>
          <w:t>第一章</w:t>
        </w:r>
        <w:r w:rsidR="00DB0462">
          <w:rPr>
            <w:rStyle w:val="af3"/>
            <w:rFonts w:asciiTheme="majorEastAsia" w:eastAsiaTheme="majorEastAsia" w:hAnsiTheme="majorEastAsia" w:hint="eastAsia"/>
            <w:i w:val="0"/>
            <w:color w:val="auto"/>
            <w:sz w:val="28"/>
            <w:szCs w:val="28"/>
          </w:rPr>
          <w:t xml:space="preserve"> </w:t>
        </w:r>
        <w:r w:rsidR="009B5FDE" w:rsidRPr="00384A29">
          <w:rPr>
            <w:rStyle w:val="af3"/>
            <w:rFonts w:asciiTheme="majorEastAsia" w:eastAsiaTheme="majorEastAsia" w:hAnsiTheme="majorEastAsia" w:hint="eastAsia"/>
            <w:i w:val="0"/>
            <w:color w:val="auto"/>
            <w:sz w:val="28"/>
            <w:szCs w:val="28"/>
          </w:rPr>
          <w:t>投标商须知</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_Toc383127117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pPr>
        <w:pStyle w:val="22"/>
        <w:tabs>
          <w:tab w:val="right" w:leader="dot" w:pos="9060"/>
        </w:tabs>
        <w:rPr>
          <w:rStyle w:val="af3"/>
          <w:rFonts w:asciiTheme="majorEastAsia" w:eastAsiaTheme="majorEastAsia" w:hAnsiTheme="majorEastAsia"/>
          <w:i w:val="0"/>
          <w:color w:val="auto"/>
          <w:sz w:val="28"/>
          <w:szCs w:val="28"/>
        </w:rPr>
      </w:pPr>
      <w:hyperlink w:anchor="_Toc383127118" w:history="1">
        <w:r w:rsidR="009B5FDE" w:rsidRPr="00384A29">
          <w:rPr>
            <w:rStyle w:val="af3"/>
            <w:rFonts w:asciiTheme="majorEastAsia" w:eastAsiaTheme="majorEastAsia" w:hAnsiTheme="majorEastAsia" w:hint="eastAsia"/>
            <w:i w:val="0"/>
            <w:color w:val="auto"/>
            <w:sz w:val="28"/>
            <w:szCs w:val="28"/>
          </w:rPr>
          <w:t>一、投标人须知前附表</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_Toc383127118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noProof/>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pPr>
        <w:pStyle w:val="22"/>
        <w:tabs>
          <w:tab w:val="right" w:leader="dot" w:pos="9060"/>
        </w:tabs>
        <w:rPr>
          <w:rStyle w:val="af3"/>
          <w:rFonts w:asciiTheme="majorEastAsia" w:eastAsiaTheme="majorEastAsia" w:hAnsiTheme="majorEastAsia"/>
          <w:i w:val="0"/>
          <w:color w:val="auto"/>
          <w:sz w:val="28"/>
          <w:szCs w:val="28"/>
        </w:rPr>
      </w:pPr>
      <w:hyperlink w:anchor="_Toc383127119" w:history="1">
        <w:r w:rsidR="009B5FDE" w:rsidRPr="00384A29">
          <w:rPr>
            <w:rStyle w:val="af3"/>
            <w:rFonts w:asciiTheme="majorEastAsia" w:eastAsiaTheme="majorEastAsia" w:hAnsiTheme="majorEastAsia" w:hint="eastAsia"/>
            <w:i w:val="0"/>
            <w:color w:val="auto"/>
            <w:sz w:val="28"/>
            <w:szCs w:val="28"/>
          </w:rPr>
          <w:t>二、总则</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_Toc383127119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noProof/>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pPr>
        <w:pStyle w:val="22"/>
        <w:tabs>
          <w:tab w:val="right" w:leader="dot" w:pos="9060"/>
        </w:tabs>
        <w:rPr>
          <w:rStyle w:val="af3"/>
          <w:rFonts w:asciiTheme="majorEastAsia" w:eastAsiaTheme="majorEastAsia" w:hAnsiTheme="majorEastAsia"/>
          <w:i w:val="0"/>
          <w:color w:val="auto"/>
          <w:sz w:val="28"/>
          <w:szCs w:val="28"/>
        </w:rPr>
      </w:pPr>
      <w:hyperlink w:anchor="_Toc383127120" w:history="1">
        <w:r w:rsidR="009B5FDE" w:rsidRPr="00384A29">
          <w:rPr>
            <w:rStyle w:val="af3"/>
            <w:rFonts w:asciiTheme="majorEastAsia" w:eastAsiaTheme="majorEastAsia" w:hAnsiTheme="majorEastAsia" w:hint="eastAsia"/>
            <w:i w:val="0"/>
            <w:color w:val="auto"/>
            <w:sz w:val="28"/>
            <w:szCs w:val="28"/>
          </w:rPr>
          <w:t>三、招标文件</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_Toc383127120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noProof/>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pPr>
        <w:pStyle w:val="22"/>
        <w:tabs>
          <w:tab w:val="right" w:leader="dot" w:pos="9060"/>
        </w:tabs>
        <w:rPr>
          <w:rStyle w:val="af3"/>
          <w:rFonts w:asciiTheme="majorEastAsia" w:eastAsiaTheme="majorEastAsia" w:hAnsiTheme="majorEastAsia"/>
          <w:i w:val="0"/>
          <w:color w:val="auto"/>
          <w:sz w:val="28"/>
          <w:szCs w:val="28"/>
        </w:rPr>
      </w:pPr>
      <w:hyperlink w:anchor="_Toc383127121" w:history="1">
        <w:r w:rsidR="009B5FDE" w:rsidRPr="00384A29">
          <w:rPr>
            <w:rStyle w:val="af3"/>
            <w:rFonts w:asciiTheme="majorEastAsia" w:eastAsiaTheme="majorEastAsia" w:hAnsiTheme="majorEastAsia" w:hint="eastAsia"/>
            <w:i w:val="0"/>
            <w:color w:val="auto"/>
            <w:sz w:val="28"/>
            <w:szCs w:val="28"/>
          </w:rPr>
          <w:t>四、投标文件</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_Toc383127121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noProof/>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pPr>
        <w:pStyle w:val="22"/>
        <w:tabs>
          <w:tab w:val="right" w:leader="dot" w:pos="9060"/>
        </w:tabs>
        <w:rPr>
          <w:rStyle w:val="af3"/>
          <w:rFonts w:asciiTheme="majorEastAsia" w:eastAsiaTheme="majorEastAsia" w:hAnsiTheme="majorEastAsia"/>
          <w:i w:val="0"/>
          <w:color w:val="auto"/>
          <w:sz w:val="28"/>
          <w:szCs w:val="28"/>
        </w:rPr>
      </w:pPr>
      <w:hyperlink w:anchor="_Toc383127122" w:history="1">
        <w:r w:rsidR="009B5FDE" w:rsidRPr="00384A29">
          <w:rPr>
            <w:rStyle w:val="af3"/>
            <w:rFonts w:asciiTheme="majorEastAsia" w:eastAsiaTheme="majorEastAsia" w:hAnsiTheme="majorEastAsia" w:hint="eastAsia"/>
            <w:i w:val="0"/>
            <w:color w:val="auto"/>
            <w:sz w:val="28"/>
            <w:szCs w:val="28"/>
          </w:rPr>
          <w:t>五、开标、评标和定标</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_Toc383127122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noProof/>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pPr>
        <w:pStyle w:val="22"/>
        <w:tabs>
          <w:tab w:val="right" w:leader="dot" w:pos="9060"/>
        </w:tabs>
        <w:rPr>
          <w:rStyle w:val="af3"/>
          <w:rFonts w:asciiTheme="majorEastAsia" w:eastAsiaTheme="majorEastAsia" w:hAnsiTheme="majorEastAsia"/>
          <w:i w:val="0"/>
          <w:color w:val="auto"/>
          <w:sz w:val="28"/>
          <w:szCs w:val="28"/>
        </w:rPr>
      </w:pPr>
      <w:hyperlink w:anchor="_Toc383127123" w:history="1">
        <w:r w:rsidR="009B5FDE" w:rsidRPr="00384A29">
          <w:rPr>
            <w:rStyle w:val="af3"/>
            <w:rFonts w:asciiTheme="majorEastAsia" w:eastAsiaTheme="majorEastAsia" w:hAnsiTheme="majorEastAsia" w:hint="eastAsia"/>
            <w:i w:val="0"/>
            <w:color w:val="auto"/>
            <w:sz w:val="28"/>
            <w:szCs w:val="28"/>
          </w:rPr>
          <w:t>六、签订及履行合同和验收</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_Toc383127123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noProof/>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pPr>
        <w:pStyle w:val="22"/>
        <w:tabs>
          <w:tab w:val="right" w:leader="dot" w:pos="9060"/>
        </w:tabs>
        <w:rPr>
          <w:rStyle w:val="af3"/>
          <w:rFonts w:asciiTheme="majorEastAsia" w:eastAsiaTheme="majorEastAsia" w:hAnsiTheme="majorEastAsia"/>
          <w:i w:val="0"/>
          <w:color w:val="auto"/>
          <w:sz w:val="28"/>
          <w:szCs w:val="28"/>
        </w:rPr>
      </w:pPr>
      <w:hyperlink w:anchor="_Toc383127124" w:history="1">
        <w:r w:rsidR="009B5FDE" w:rsidRPr="00384A29">
          <w:rPr>
            <w:rStyle w:val="af3"/>
            <w:rFonts w:asciiTheme="majorEastAsia" w:eastAsiaTheme="majorEastAsia" w:hAnsiTheme="majorEastAsia" w:hint="eastAsia"/>
            <w:i w:val="0"/>
            <w:color w:val="auto"/>
            <w:sz w:val="28"/>
            <w:szCs w:val="28"/>
          </w:rPr>
          <w:t>七、投标纪律要求</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_Toc383127124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noProof/>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pPr>
        <w:pStyle w:val="22"/>
        <w:tabs>
          <w:tab w:val="right" w:leader="dot" w:pos="9060"/>
        </w:tabs>
        <w:rPr>
          <w:rStyle w:val="af3"/>
          <w:rFonts w:asciiTheme="majorEastAsia" w:eastAsiaTheme="majorEastAsia" w:hAnsiTheme="majorEastAsia"/>
          <w:i w:val="0"/>
          <w:color w:val="auto"/>
          <w:sz w:val="28"/>
          <w:szCs w:val="28"/>
        </w:rPr>
      </w:pPr>
      <w:hyperlink w:anchor="_Toc383127125" w:history="1">
        <w:r w:rsidR="009B5FDE" w:rsidRPr="00384A29">
          <w:rPr>
            <w:rStyle w:val="af3"/>
            <w:rFonts w:asciiTheme="majorEastAsia" w:eastAsiaTheme="majorEastAsia" w:hAnsiTheme="majorEastAsia" w:hint="eastAsia"/>
            <w:i w:val="0"/>
            <w:color w:val="auto"/>
            <w:sz w:val="28"/>
            <w:szCs w:val="28"/>
          </w:rPr>
          <w:t>八、支付货款</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_Toc383127125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noProof/>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rsidP="00DB0462">
      <w:pPr>
        <w:pStyle w:val="10"/>
        <w:rPr>
          <w:rStyle w:val="af3"/>
          <w:rFonts w:asciiTheme="majorEastAsia" w:eastAsiaTheme="majorEastAsia" w:hAnsiTheme="majorEastAsia"/>
          <w:i w:val="0"/>
          <w:color w:val="auto"/>
          <w:sz w:val="28"/>
          <w:szCs w:val="28"/>
        </w:rPr>
      </w:pPr>
      <w:hyperlink w:anchor="_Toc383127127" w:history="1">
        <w:r w:rsidR="009B5FDE" w:rsidRPr="00384A29">
          <w:rPr>
            <w:rStyle w:val="af3"/>
            <w:rFonts w:asciiTheme="majorEastAsia" w:eastAsiaTheme="majorEastAsia" w:hAnsiTheme="majorEastAsia" w:hint="eastAsia"/>
            <w:i w:val="0"/>
            <w:color w:val="auto"/>
            <w:sz w:val="28"/>
            <w:szCs w:val="28"/>
          </w:rPr>
          <w:t>第二章</w:t>
        </w:r>
        <w:r w:rsidR="00DB0462">
          <w:rPr>
            <w:rStyle w:val="af3"/>
            <w:rFonts w:asciiTheme="majorEastAsia" w:eastAsiaTheme="majorEastAsia" w:hAnsiTheme="majorEastAsia" w:hint="eastAsia"/>
            <w:i w:val="0"/>
            <w:color w:val="auto"/>
            <w:sz w:val="28"/>
            <w:szCs w:val="28"/>
          </w:rPr>
          <w:t xml:space="preserve"> </w:t>
        </w:r>
        <w:r w:rsidR="009B5FDE" w:rsidRPr="00384A29">
          <w:rPr>
            <w:rStyle w:val="af3"/>
            <w:rFonts w:asciiTheme="majorEastAsia" w:eastAsiaTheme="majorEastAsia" w:hAnsiTheme="majorEastAsia" w:hint="eastAsia"/>
            <w:i w:val="0"/>
            <w:color w:val="auto"/>
            <w:sz w:val="28"/>
            <w:szCs w:val="28"/>
          </w:rPr>
          <w:t>投标文件格式</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_Toc383127127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pPr>
        <w:pStyle w:val="22"/>
        <w:tabs>
          <w:tab w:val="right" w:leader="dot" w:pos="9060"/>
        </w:tabs>
        <w:rPr>
          <w:rStyle w:val="af3"/>
          <w:rFonts w:asciiTheme="majorEastAsia" w:eastAsiaTheme="majorEastAsia" w:hAnsiTheme="majorEastAsia"/>
          <w:i w:val="0"/>
          <w:color w:val="auto"/>
          <w:sz w:val="28"/>
          <w:szCs w:val="28"/>
        </w:rPr>
      </w:pPr>
      <w:hyperlink w:anchor="_Toc383127128" w:history="1">
        <w:r w:rsidR="009B5FDE" w:rsidRPr="00384A29">
          <w:rPr>
            <w:rStyle w:val="af3"/>
            <w:rFonts w:asciiTheme="majorEastAsia" w:eastAsiaTheme="majorEastAsia" w:hAnsiTheme="majorEastAsia" w:hint="eastAsia"/>
            <w:i w:val="0"/>
            <w:color w:val="auto"/>
            <w:sz w:val="28"/>
            <w:szCs w:val="28"/>
          </w:rPr>
          <w:t>一、投标函</w:t>
        </w:r>
        <w:r w:rsidR="009B5FDE" w:rsidRPr="00384A29">
          <w:rPr>
            <w:rStyle w:val="af3"/>
            <w:rFonts w:asciiTheme="majorEastAsia" w:eastAsiaTheme="majorEastAsia" w:hAnsiTheme="majorEastAsia"/>
            <w:i w:val="0"/>
            <w:webHidden/>
            <w:color w:val="auto"/>
            <w:sz w:val="28"/>
            <w:szCs w:val="28"/>
          </w:rPr>
          <w:tab/>
        </w:r>
        <w:r w:rsidRPr="00384A29">
          <w:rPr>
            <w:rStyle w:val="af3"/>
            <w:rFonts w:asciiTheme="majorEastAsia" w:eastAsiaTheme="majorEastAsia" w:hAnsiTheme="majorEastAsia"/>
            <w:i w:val="0"/>
            <w:webHidden/>
            <w:color w:val="auto"/>
            <w:sz w:val="28"/>
            <w:szCs w:val="28"/>
          </w:rPr>
          <w:fldChar w:fldCharType="begin"/>
        </w:r>
        <w:r w:rsidR="009B5FDE" w:rsidRPr="00384A29">
          <w:rPr>
            <w:rStyle w:val="af3"/>
            <w:rFonts w:asciiTheme="majorEastAsia" w:eastAsiaTheme="majorEastAsia" w:hAnsiTheme="majorEastAsia"/>
            <w:i w:val="0"/>
            <w:webHidden/>
            <w:color w:val="auto"/>
            <w:sz w:val="28"/>
            <w:szCs w:val="28"/>
          </w:rPr>
          <w:instrText xml:space="preserve"> PAGEREF _Toc383127128 \h </w:instrText>
        </w:r>
        <w:r w:rsidRPr="00384A29">
          <w:rPr>
            <w:rStyle w:val="af3"/>
            <w:rFonts w:asciiTheme="majorEastAsia" w:eastAsiaTheme="majorEastAsia" w:hAnsiTheme="majorEastAsia"/>
            <w:i w:val="0"/>
            <w:webHidden/>
            <w:color w:val="auto"/>
            <w:sz w:val="28"/>
            <w:szCs w:val="28"/>
          </w:rPr>
        </w:r>
        <w:r w:rsidRPr="00384A29">
          <w:rPr>
            <w:rStyle w:val="af3"/>
            <w:rFonts w:asciiTheme="majorEastAsia" w:eastAsiaTheme="majorEastAsia" w:hAnsiTheme="majorEastAsia"/>
            <w:i w:val="0"/>
            <w:webHidden/>
            <w:color w:val="auto"/>
            <w:sz w:val="28"/>
            <w:szCs w:val="28"/>
          </w:rPr>
          <w:fldChar w:fldCharType="separate"/>
        </w:r>
        <w:r w:rsidR="00C2756B">
          <w:rPr>
            <w:rStyle w:val="af3"/>
            <w:rFonts w:asciiTheme="majorEastAsia" w:eastAsiaTheme="majorEastAsia" w:hAnsiTheme="majorEastAsia"/>
            <w:i w:val="0"/>
            <w:noProof/>
            <w:webHidden/>
            <w:color w:val="auto"/>
            <w:sz w:val="28"/>
            <w:szCs w:val="28"/>
          </w:rPr>
          <w:t>2</w:t>
        </w:r>
        <w:r w:rsidRPr="00384A29">
          <w:rPr>
            <w:rStyle w:val="af3"/>
            <w:rFonts w:asciiTheme="majorEastAsia" w:eastAsiaTheme="majorEastAsia" w:hAnsiTheme="majorEastAsia"/>
            <w:i w:val="0"/>
            <w:webHidden/>
            <w:color w:val="auto"/>
            <w:sz w:val="28"/>
            <w:szCs w:val="28"/>
          </w:rPr>
          <w:fldChar w:fldCharType="end"/>
        </w:r>
      </w:hyperlink>
    </w:p>
    <w:p w:rsidR="009B5FDE" w:rsidRPr="00384A29" w:rsidRDefault="00BA2C37" w:rsidP="00EE4918">
      <w:pPr>
        <w:pStyle w:val="22"/>
        <w:tabs>
          <w:tab w:val="right" w:leader="dot" w:pos="9060"/>
        </w:tabs>
        <w:rPr>
          <w:rStyle w:val="af3"/>
          <w:rFonts w:asciiTheme="majorEastAsia" w:eastAsiaTheme="majorEastAsia" w:hAnsiTheme="majorEastAsia"/>
          <w:i w:val="0"/>
          <w:color w:val="auto"/>
          <w:sz w:val="28"/>
          <w:szCs w:val="28"/>
        </w:rPr>
      </w:pPr>
      <w:hyperlink w:anchor="_Toc383127129" w:history="1">
        <w:r w:rsidR="009B5FDE" w:rsidRPr="00384A29">
          <w:rPr>
            <w:rStyle w:val="af3"/>
            <w:rFonts w:asciiTheme="majorEastAsia" w:eastAsiaTheme="majorEastAsia" w:hAnsiTheme="majorEastAsia" w:hint="eastAsia"/>
            <w:i w:val="0"/>
            <w:color w:val="auto"/>
            <w:sz w:val="28"/>
            <w:szCs w:val="28"/>
          </w:rPr>
          <w:t>二、</w:t>
        </w:r>
        <w:r w:rsidR="00CF78A6" w:rsidRPr="00384A29">
          <w:rPr>
            <w:rStyle w:val="af3"/>
            <w:rFonts w:asciiTheme="majorEastAsia" w:eastAsiaTheme="majorEastAsia" w:hAnsiTheme="majorEastAsia" w:hint="eastAsia"/>
            <w:i w:val="0"/>
            <w:color w:val="auto"/>
            <w:sz w:val="28"/>
            <w:szCs w:val="28"/>
          </w:rPr>
          <w:t xml:space="preserve"> 汽车租赁服务</w:t>
        </w:r>
        <w:r w:rsidR="009B5FDE" w:rsidRPr="00384A29">
          <w:rPr>
            <w:rStyle w:val="af3"/>
            <w:rFonts w:asciiTheme="majorEastAsia" w:eastAsiaTheme="majorEastAsia" w:hAnsiTheme="majorEastAsia"/>
            <w:i w:val="0"/>
            <w:webHidden/>
            <w:color w:val="auto"/>
            <w:sz w:val="28"/>
            <w:szCs w:val="28"/>
          </w:rPr>
          <w:tab/>
        </w:r>
        <w:r w:rsidR="00DB0462">
          <w:rPr>
            <w:rStyle w:val="af3"/>
            <w:rFonts w:asciiTheme="majorEastAsia" w:eastAsiaTheme="majorEastAsia" w:hAnsiTheme="majorEastAsia" w:hint="eastAsia"/>
            <w:i w:val="0"/>
            <w:webHidden/>
            <w:color w:val="auto"/>
            <w:sz w:val="28"/>
            <w:szCs w:val="28"/>
          </w:rPr>
          <w:t>11</w:t>
        </w:r>
      </w:hyperlink>
    </w:p>
    <w:p w:rsidR="009B5FDE" w:rsidRPr="00384A29" w:rsidRDefault="00BA2C37" w:rsidP="00DB0462">
      <w:pPr>
        <w:pStyle w:val="10"/>
        <w:rPr>
          <w:rStyle w:val="af3"/>
          <w:rFonts w:asciiTheme="majorEastAsia" w:eastAsiaTheme="majorEastAsia" w:hAnsiTheme="majorEastAsia"/>
          <w:i w:val="0"/>
          <w:color w:val="auto"/>
          <w:sz w:val="28"/>
          <w:szCs w:val="28"/>
        </w:rPr>
      </w:pPr>
      <w:hyperlink w:anchor="_Toc383127134" w:history="1">
        <w:r w:rsidR="009B5FDE" w:rsidRPr="00384A29">
          <w:rPr>
            <w:rStyle w:val="af3"/>
            <w:rFonts w:asciiTheme="majorEastAsia" w:eastAsiaTheme="majorEastAsia" w:hAnsiTheme="majorEastAsia" w:hint="eastAsia"/>
            <w:i w:val="0"/>
            <w:color w:val="auto"/>
            <w:sz w:val="28"/>
            <w:szCs w:val="28"/>
          </w:rPr>
          <w:t>第三章</w:t>
        </w:r>
        <w:r w:rsidR="00DB0462">
          <w:rPr>
            <w:rStyle w:val="af3"/>
            <w:rFonts w:asciiTheme="majorEastAsia" w:eastAsiaTheme="majorEastAsia" w:hAnsiTheme="majorEastAsia" w:hint="eastAsia"/>
            <w:i w:val="0"/>
            <w:color w:val="auto"/>
            <w:sz w:val="28"/>
            <w:szCs w:val="28"/>
          </w:rPr>
          <w:t xml:space="preserve"> </w:t>
        </w:r>
        <w:r w:rsidR="00CF78A6" w:rsidRPr="00384A29">
          <w:rPr>
            <w:rStyle w:val="af3"/>
            <w:rFonts w:asciiTheme="majorEastAsia" w:eastAsiaTheme="majorEastAsia" w:hAnsiTheme="majorEastAsia" w:hint="eastAsia"/>
            <w:i w:val="0"/>
            <w:color w:val="auto"/>
            <w:sz w:val="28"/>
            <w:szCs w:val="28"/>
          </w:rPr>
          <w:t>评标方法和标准</w:t>
        </w:r>
        <w:r w:rsidR="009B5FDE" w:rsidRPr="00384A29">
          <w:rPr>
            <w:rStyle w:val="af3"/>
            <w:rFonts w:asciiTheme="majorEastAsia" w:eastAsiaTheme="majorEastAsia" w:hAnsiTheme="majorEastAsia"/>
            <w:i w:val="0"/>
            <w:webHidden/>
            <w:color w:val="auto"/>
            <w:sz w:val="28"/>
            <w:szCs w:val="28"/>
          </w:rPr>
          <w:tab/>
        </w:r>
        <w:r w:rsidR="00DB0462">
          <w:rPr>
            <w:rStyle w:val="af3"/>
            <w:rFonts w:asciiTheme="majorEastAsia" w:eastAsiaTheme="majorEastAsia" w:hAnsiTheme="majorEastAsia" w:hint="eastAsia"/>
            <w:i w:val="0"/>
            <w:webHidden/>
            <w:color w:val="auto"/>
            <w:sz w:val="28"/>
            <w:szCs w:val="28"/>
          </w:rPr>
          <w:t>12</w:t>
        </w:r>
      </w:hyperlink>
    </w:p>
    <w:p w:rsidR="00DB0462" w:rsidRDefault="00BA2C37" w:rsidP="00DB0462">
      <w:pPr>
        <w:pStyle w:val="10"/>
        <w:rPr>
          <w:rStyle w:val="af3"/>
          <w:rFonts w:asciiTheme="majorEastAsia" w:eastAsiaTheme="majorEastAsia" w:hAnsiTheme="majorEastAsia"/>
          <w:i w:val="0"/>
          <w:color w:val="auto"/>
          <w:sz w:val="28"/>
          <w:szCs w:val="28"/>
        </w:rPr>
      </w:pPr>
      <w:r w:rsidRPr="00384A29">
        <w:fldChar w:fldCharType="begin"/>
      </w:r>
      <w:r w:rsidR="000F129E" w:rsidRPr="00384A29">
        <w:instrText>HYPERLINK \l "_Toc383127140"</w:instrText>
      </w:r>
      <w:r w:rsidRPr="00384A29">
        <w:fldChar w:fldCharType="separate"/>
      </w:r>
      <w:r w:rsidR="009B5FDE" w:rsidRPr="00384A29">
        <w:rPr>
          <w:rStyle w:val="af3"/>
          <w:rFonts w:asciiTheme="majorEastAsia" w:eastAsiaTheme="majorEastAsia" w:hAnsiTheme="majorEastAsia" w:hint="eastAsia"/>
          <w:i w:val="0"/>
          <w:color w:val="auto"/>
          <w:sz w:val="28"/>
          <w:szCs w:val="28"/>
        </w:rPr>
        <w:t>第四章</w:t>
      </w:r>
      <w:r w:rsidR="00DB0462">
        <w:rPr>
          <w:rStyle w:val="af3"/>
          <w:rFonts w:asciiTheme="majorEastAsia" w:eastAsiaTheme="majorEastAsia" w:hAnsiTheme="majorEastAsia" w:hint="eastAsia"/>
          <w:i w:val="0"/>
          <w:color w:val="auto"/>
          <w:sz w:val="28"/>
          <w:szCs w:val="28"/>
        </w:rPr>
        <w:t xml:space="preserve"> </w:t>
      </w:r>
      <w:r w:rsidR="00DB0462" w:rsidRPr="00DB0462">
        <w:rPr>
          <w:rStyle w:val="af3"/>
          <w:rFonts w:asciiTheme="majorEastAsia" w:eastAsiaTheme="majorEastAsia" w:hAnsiTheme="majorEastAsia" w:hint="eastAsia"/>
          <w:i w:val="0"/>
          <w:color w:val="auto"/>
          <w:sz w:val="28"/>
          <w:szCs w:val="28"/>
        </w:rPr>
        <w:t>合同条款</w:t>
      </w:r>
      <w:r w:rsidR="009B5FDE" w:rsidRPr="00384A29">
        <w:rPr>
          <w:rStyle w:val="af3"/>
          <w:rFonts w:asciiTheme="majorEastAsia" w:eastAsiaTheme="majorEastAsia" w:hAnsiTheme="majorEastAsia"/>
          <w:i w:val="0"/>
          <w:color w:val="auto"/>
          <w:sz w:val="28"/>
          <w:szCs w:val="28"/>
        </w:rPr>
        <w:tab/>
      </w:r>
      <w:r w:rsidR="00DB0462">
        <w:rPr>
          <w:rStyle w:val="af3"/>
          <w:rFonts w:asciiTheme="majorEastAsia" w:eastAsiaTheme="majorEastAsia" w:hAnsiTheme="majorEastAsia" w:hint="eastAsia"/>
          <w:i w:val="0"/>
          <w:color w:val="auto"/>
          <w:sz w:val="28"/>
          <w:szCs w:val="28"/>
        </w:rPr>
        <w:t xml:space="preserve">13  </w:t>
      </w:r>
    </w:p>
    <w:p w:rsidR="004D220A" w:rsidRPr="00DB0462" w:rsidRDefault="00BA2C37" w:rsidP="00DB0462">
      <w:pPr>
        <w:pStyle w:val="10"/>
        <w:rPr>
          <w:rStyle w:val="af3"/>
          <w:rFonts w:asciiTheme="majorEastAsia" w:eastAsiaTheme="majorEastAsia" w:hAnsiTheme="majorEastAsia"/>
          <w:i w:val="0"/>
          <w:sz w:val="28"/>
          <w:szCs w:val="28"/>
        </w:rPr>
      </w:pPr>
      <w:r w:rsidRPr="00384A29">
        <w:fldChar w:fldCharType="end"/>
      </w:r>
    </w:p>
    <w:p w:rsidR="00836D35" w:rsidRDefault="00BA2C37" w:rsidP="00DB0462">
      <w:pPr>
        <w:pStyle w:val="10"/>
        <w:sectPr w:rsidR="00836D35">
          <w:headerReference w:type="default" r:id="rId11"/>
          <w:footerReference w:type="even" r:id="rId12"/>
          <w:footerReference w:type="default" r:id="rId13"/>
          <w:headerReference w:type="first" r:id="rId14"/>
          <w:footerReference w:type="first" r:id="rId15"/>
          <w:pgSz w:w="11906" w:h="16838"/>
          <w:pgMar w:top="1247" w:right="1418" w:bottom="1247" w:left="1418" w:header="851" w:footer="992" w:gutter="0"/>
          <w:cols w:space="720"/>
          <w:titlePg/>
          <w:docGrid w:type="linesAndChars" w:linePitch="312"/>
        </w:sectPr>
      </w:pPr>
      <w:r w:rsidRPr="00384A29">
        <w:fldChar w:fldCharType="end"/>
      </w:r>
      <w:bookmarkStart w:id="27" w:name="_Toc349822378"/>
    </w:p>
    <w:p w:rsidR="00836D35" w:rsidRDefault="00DB0462" w:rsidP="00EC3A26">
      <w:pPr>
        <w:jc w:val="center"/>
        <w:rPr>
          <w:b/>
          <w:kern w:val="44"/>
          <w:sz w:val="36"/>
          <w:szCs w:val="36"/>
        </w:rPr>
      </w:pPr>
      <w:bookmarkStart w:id="28" w:name="_Toc383127116"/>
      <w:r>
        <w:rPr>
          <w:rFonts w:hint="eastAsia"/>
          <w:b/>
          <w:kern w:val="44"/>
          <w:sz w:val="36"/>
          <w:szCs w:val="36"/>
        </w:rPr>
        <w:lastRenderedPageBreak/>
        <w:t>投标</w:t>
      </w:r>
      <w:r w:rsidR="00836D35" w:rsidRPr="004D220A">
        <w:rPr>
          <w:rFonts w:hint="eastAsia"/>
          <w:b/>
          <w:kern w:val="44"/>
          <w:sz w:val="36"/>
          <w:szCs w:val="36"/>
        </w:rPr>
        <w:t>函</w:t>
      </w:r>
      <w:bookmarkEnd w:id="27"/>
      <w:bookmarkEnd w:id="28"/>
    </w:p>
    <w:p w:rsidR="004D220A" w:rsidRPr="004D220A" w:rsidRDefault="004D220A" w:rsidP="004D220A">
      <w:pPr>
        <w:jc w:val="center"/>
        <w:rPr>
          <w:b/>
          <w:kern w:val="44"/>
          <w:sz w:val="36"/>
          <w:szCs w:val="36"/>
        </w:rPr>
      </w:pPr>
    </w:p>
    <w:p w:rsidR="00836D35" w:rsidRDefault="00446D50" w:rsidP="00446D50">
      <w:pPr>
        <w:pStyle w:val="ab"/>
        <w:spacing w:line="400" w:lineRule="exact"/>
        <w:ind w:firstLineChars="200" w:firstLine="480"/>
        <w:rPr>
          <w:rFonts w:ascii="宋体" w:hAnsi="宋体"/>
          <w:szCs w:val="24"/>
        </w:rPr>
      </w:pPr>
      <w:r>
        <w:rPr>
          <w:rFonts w:ascii="宋体" w:hAnsi="宋体" w:cs="Tahoma" w:hint="eastAsia"/>
          <w:szCs w:val="24"/>
        </w:rPr>
        <w:t>成都地质调查中心</w:t>
      </w:r>
      <w:r w:rsidRPr="00446D50">
        <w:rPr>
          <w:rFonts w:ascii="宋体" w:hAnsi="宋体" w:cs="Tahoma" w:hint="eastAsia"/>
          <w:szCs w:val="24"/>
        </w:rPr>
        <w:t>野外车辆租赁及车辆定点维修</w:t>
      </w:r>
      <w:r w:rsidRPr="00446D50">
        <w:rPr>
          <w:rFonts w:ascii="宋体" w:hAnsi="宋体" w:cs="Tahoma"/>
          <w:szCs w:val="24"/>
        </w:rPr>
        <w:t>采购工作</w:t>
      </w:r>
      <w:r w:rsidRPr="00446D50">
        <w:rPr>
          <w:rFonts w:ascii="宋体" w:hAnsi="宋体" w:cs="Tahoma" w:hint="eastAsia"/>
          <w:szCs w:val="24"/>
        </w:rPr>
        <w:t>小组</w:t>
      </w:r>
      <w:r w:rsidR="00836D35" w:rsidRPr="00446D50">
        <w:rPr>
          <w:rFonts w:ascii="宋体" w:hAnsi="宋体" w:hint="eastAsia"/>
          <w:szCs w:val="24"/>
        </w:rPr>
        <w:t>，以</w:t>
      </w:r>
      <w:r w:rsidR="00836D35">
        <w:rPr>
          <w:rFonts w:ascii="宋体" w:hAnsi="宋体" w:hint="eastAsia"/>
          <w:szCs w:val="24"/>
        </w:rPr>
        <w:t>公开招标形式</w:t>
      </w:r>
      <w:r w:rsidR="00836D35" w:rsidRPr="00045081">
        <w:rPr>
          <w:rFonts w:asciiTheme="majorEastAsia" w:eastAsiaTheme="majorEastAsia" w:hAnsiTheme="majorEastAsia" w:hint="eastAsia"/>
          <w:szCs w:val="24"/>
        </w:rPr>
        <w:t>诚邀有此经营范围并具备承担此招标项目能力的供应商参加我</w:t>
      </w:r>
      <w:r w:rsidRPr="00045081">
        <w:rPr>
          <w:rFonts w:asciiTheme="majorEastAsia" w:eastAsiaTheme="majorEastAsia" w:hAnsiTheme="majorEastAsia" w:cs="Tahoma" w:hint="eastAsia"/>
          <w:szCs w:val="24"/>
        </w:rPr>
        <w:t>中心</w:t>
      </w:r>
      <w:r w:rsidR="009B5FDE" w:rsidRPr="00045081">
        <w:rPr>
          <w:rFonts w:asciiTheme="majorEastAsia" w:eastAsiaTheme="majorEastAsia" w:hAnsiTheme="majorEastAsia" w:hint="eastAsia"/>
          <w:szCs w:val="24"/>
        </w:rPr>
        <w:t>201</w:t>
      </w:r>
      <w:r w:rsidR="00D85055" w:rsidRPr="00045081">
        <w:rPr>
          <w:rFonts w:asciiTheme="majorEastAsia" w:eastAsiaTheme="majorEastAsia" w:hAnsiTheme="majorEastAsia" w:hint="eastAsia"/>
          <w:szCs w:val="24"/>
        </w:rPr>
        <w:t>5-201</w:t>
      </w:r>
      <w:r w:rsidR="00D20188" w:rsidRPr="00045081">
        <w:rPr>
          <w:rFonts w:asciiTheme="majorEastAsia" w:eastAsiaTheme="majorEastAsia" w:hAnsiTheme="majorEastAsia" w:hint="eastAsia"/>
          <w:szCs w:val="24"/>
        </w:rPr>
        <w:t>8</w:t>
      </w:r>
      <w:r w:rsidR="009B5FDE" w:rsidRPr="00045081">
        <w:rPr>
          <w:rFonts w:asciiTheme="majorEastAsia" w:eastAsiaTheme="majorEastAsia" w:hAnsiTheme="majorEastAsia" w:hint="eastAsia"/>
          <w:szCs w:val="24"/>
        </w:rPr>
        <w:t>年度</w:t>
      </w:r>
      <w:r w:rsidR="00045081" w:rsidRPr="00045081">
        <w:rPr>
          <w:rFonts w:asciiTheme="majorEastAsia" w:eastAsiaTheme="majorEastAsia" w:hAnsiTheme="majorEastAsia" w:hint="eastAsia"/>
          <w:szCs w:val="24"/>
        </w:rPr>
        <w:t>野外车辆定点租赁</w:t>
      </w:r>
      <w:r w:rsidR="00C52934" w:rsidRPr="00045081">
        <w:rPr>
          <w:rFonts w:asciiTheme="majorEastAsia" w:eastAsiaTheme="majorEastAsia" w:hAnsiTheme="majorEastAsia" w:hint="eastAsia"/>
          <w:szCs w:val="24"/>
        </w:rPr>
        <w:t>服务</w:t>
      </w:r>
      <w:r w:rsidR="00836D35" w:rsidRPr="00045081">
        <w:rPr>
          <w:rFonts w:asciiTheme="majorEastAsia" w:eastAsiaTheme="majorEastAsia" w:hAnsiTheme="majorEastAsia" w:hint="eastAsia"/>
          <w:szCs w:val="24"/>
        </w:rPr>
        <w:t>招</w:t>
      </w:r>
      <w:r w:rsidR="00836D35">
        <w:rPr>
          <w:rFonts w:ascii="宋体" w:hAnsi="宋体" w:hint="eastAsia"/>
          <w:szCs w:val="24"/>
        </w:rPr>
        <w:t>标项目的投标。</w:t>
      </w:r>
    </w:p>
    <w:p w:rsidR="00446D50" w:rsidRDefault="00836D35" w:rsidP="00836D35">
      <w:pPr>
        <w:spacing w:line="400" w:lineRule="exact"/>
        <w:ind w:firstLineChars="196" w:firstLine="472"/>
        <w:rPr>
          <w:rFonts w:ascii="宋体" w:hAnsi="宋体"/>
          <w:b/>
          <w:sz w:val="24"/>
        </w:rPr>
      </w:pPr>
      <w:r>
        <w:rPr>
          <w:rFonts w:ascii="宋体" w:hAnsi="宋体" w:hint="eastAsia"/>
          <w:b/>
          <w:sz w:val="24"/>
        </w:rPr>
        <w:t>一、招标编</w:t>
      </w:r>
      <w:r w:rsidRPr="00323773">
        <w:rPr>
          <w:rFonts w:ascii="宋体" w:hAnsi="宋体" w:hint="eastAsia"/>
          <w:b/>
          <w:sz w:val="24"/>
        </w:rPr>
        <w:t>号：</w:t>
      </w:r>
      <w:r w:rsidR="00EE4918" w:rsidRPr="00EE4918">
        <w:rPr>
          <w:rFonts w:ascii="宋体" w:hAnsi="宋体" w:hint="eastAsia"/>
          <w:b/>
          <w:sz w:val="24"/>
        </w:rPr>
        <w:t>2015001</w:t>
      </w:r>
    </w:p>
    <w:p w:rsidR="00836D35" w:rsidRDefault="00836D35" w:rsidP="00836D35">
      <w:pPr>
        <w:spacing w:line="400" w:lineRule="exact"/>
        <w:ind w:firstLineChars="196" w:firstLine="472"/>
        <w:rPr>
          <w:rFonts w:ascii="宋体" w:hAnsi="宋体"/>
          <w:b/>
          <w:sz w:val="24"/>
        </w:rPr>
      </w:pPr>
      <w:r>
        <w:rPr>
          <w:rFonts w:ascii="宋体" w:hAnsi="宋体" w:hint="eastAsia"/>
          <w:b/>
          <w:sz w:val="24"/>
        </w:rPr>
        <w:t>二、招标项目：</w:t>
      </w:r>
      <w:r w:rsidR="00446D50" w:rsidRPr="00446D50">
        <w:rPr>
          <w:rFonts w:ascii="宋体" w:hAnsi="宋体" w:cs="Tahoma" w:hint="eastAsia"/>
          <w:b/>
          <w:sz w:val="24"/>
        </w:rPr>
        <w:t>成都地质调查中心</w:t>
      </w:r>
      <w:r w:rsidR="009B5FDE" w:rsidRPr="00446D50">
        <w:rPr>
          <w:rFonts w:ascii="宋体" w:hAnsi="宋体" w:hint="eastAsia"/>
          <w:b/>
          <w:sz w:val="24"/>
        </w:rPr>
        <w:t>201</w:t>
      </w:r>
      <w:r w:rsidR="00D85055" w:rsidRPr="00446D50">
        <w:rPr>
          <w:rFonts w:ascii="宋体" w:hAnsi="宋体" w:hint="eastAsia"/>
          <w:b/>
          <w:sz w:val="24"/>
        </w:rPr>
        <w:t>5-201</w:t>
      </w:r>
      <w:r w:rsidR="00D20188">
        <w:rPr>
          <w:rFonts w:ascii="宋体" w:hAnsi="宋体" w:hint="eastAsia"/>
          <w:b/>
          <w:sz w:val="24"/>
        </w:rPr>
        <w:t>8</w:t>
      </w:r>
      <w:r w:rsidR="009B5FDE" w:rsidRPr="00446D50">
        <w:rPr>
          <w:rFonts w:ascii="宋体" w:hAnsi="宋体" w:hint="eastAsia"/>
          <w:b/>
          <w:sz w:val="24"/>
        </w:rPr>
        <w:t>年</w:t>
      </w:r>
      <w:r w:rsidR="009B5FDE" w:rsidRPr="00045081">
        <w:rPr>
          <w:rFonts w:ascii="宋体" w:hAnsi="宋体" w:hint="eastAsia"/>
          <w:b/>
          <w:sz w:val="24"/>
        </w:rPr>
        <w:t>度</w:t>
      </w:r>
      <w:r w:rsidR="00045081" w:rsidRPr="00045081">
        <w:rPr>
          <w:rFonts w:asciiTheme="majorEastAsia" w:eastAsiaTheme="majorEastAsia" w:hAnsiTheme="majorEastAsia" w:hint="eastAsia"/>
          <w:b/>
          <w:sz w:val="24"/>
        </w:rPr>
        <w:t>野外车辆定点租赁</w:t>
      </w:r>
      <w:r w:rsidR="00C52934" w:rsidRPr="00045081">
        <w:rPr>
          <w:rFonts w:ascii="宋体" w:hAnsi="宋体" w:hint="eastAsia"/>
          <w:b/>
          <w:sz w:val="24"/>
        </w:rPr>
        <w:t>服务</w:t>
      </w:r>
      <w:r w:rsidR="00752D0C">
        <w:rPr>
          <w:rFonts w:ascii="宋体" w:hAnsi="宋体" w:hint="eastAsia"/>
          <w:b/>
          <w:sz w:val="24"/>
        </w:rPr>
        <w:t>项目</w:t>
      </w:r>
    </w:p>
    <w:p w:rsidR="00836D35" w:rsidRDefault="00836D35" w:rsidP="00836D35">
      <w:pPr>
        <w:spacing w:line="400" w:lineRule="exact"/>
        <w:ind w:firstLineChars="196" w:firstLine="472"/>
        <w:rPr>
          <w:rFonts w:ascii="宋体" w:hAnsi="宋体"/>
          <w:b/>
          <w:sz w:val="24"/>
        </w:rPr>
      </w:pPr>
      <w:r>
        <w:rPr>
          <w:rFonts w:ascii="宋体" w:hAnsi="宋体" w:hint="eastAsia"/>
          <w:b/>
          <w:sz w:val="24"/>
        </w:rPr>
        <w:t>三、招标项目简介：</w:t>
      </w:r>
    </w:p>
    <w:p w:rsidR="00836D35" w:rsidRPr="00C52934" w:rsidRDefault="00327F71" w:rsidP="00C52934">
      <w:pPr>
        <w:pStyle w:val="ab"/>
        <w:spacing w:line="400" w:lineRule="exact"/>
        <w:ind w:firstLineChars="200" w:firstLine="480"/>
        <w:rPr>
          <w:rFonts w:ascii="宋体" w:hAnsi="宋体"/>
          <w:szCs w:val="24"/>
        </w:rPr>
      </w:pPr>
      <w:r>
        <w:rPr>
          <w:rFonts w:ascii="宋体" w:hAnsi="宋体" w:hint="eastAsia"/>
          <w:szCs w:val="24"/>
        </w:rPr>
        <w:t>本次招标将确定</w:t>
      </w:r>
      <w:r w:rsidR="00446D50">
        <w:rPr>
          <w:rFonts w:ascii="宋体" w:hAnsi="宋体" w:cs="Tahoma" w:hint="eastAsia"/>
          <w:szCs w:val="24"/>
        </w:rPr>
        <w:t>成</w:t>
      </w:r>
      <w:r w:rsidR="00446D50" w:rsidRPr="008E22A6">
        <w:rPr>
          <w:rFonts w:ascii="宋体" w:hAnsi="宋体" w:cs="Tahoma" w:hint="eastAsia"/>
          <w:szCs w:val="24"/>
        </w:rPr>
        <w:t>都地质调查中心</w:t>
      </w:r>
      <w:r w:rsidR="00D85055" w:rsidRPr="008E22A6">
        <w:rPr>
          <w:rFonts w:ascii="宋体" w:hAnsi="宋体" w:hint="eastAsia"/>
          <w:szCs w:val="24"/>
        </w:rPr>
        <w:t>2015</w:t>
      </w:r>
      <w:r w:rsidR="006C4D74" w:rsidRPr="008E22A6">
        <w:rPr>
          <w:rFonts w:ascii="宋体" w:hAnsi="宋体" w:hint="eastAsia"/>
          <w:szCs w:val="24"/>
        </w:rPr>
        <w:t>-201</w:t>
      </w:r>
      <w:r w:rsidR="00D20188" w:rsidRPr="008E22A6">
        <w:rPr>
          <w:rFonts w:ascii="宋体" w:hAnsi="宋体" w:hint="eastAsia"/>
          <w:szCs w:val="24"/>
        </w:rPr>
        <w:t>8</w:t>
      </w:r>
      <w:r w:rsidR="00045081" w:rsidRPr="008E22A6">
        <w:rPr>
          <w:rFonts w:ascii="宋体" w:hAnsi="宋体" w:hint="eastAsia"/>
          <w:szCs w:val="24"/>
        </w:rPr>
        <w:t>年度</w:t>
      </w:r>
      <w:r w:rsidR="006C4D74" w:rsidRPr="008E22A6">
        <w:rPr>
          <w:rFonts w:ascii="宋体" w:hAnsi="宋体" w:hint="eastAsia"/>
          <w:szCs w:val="24"/>
        </w:rPr>
        <w:t>期间</w:t>
      </w:r>
      <w:r w:rsidR="00045081" w:rsidRPr="008E22A6">
        <w:rPr>
          <w:rFonts w:ascii="宋体" w:hAnsi="宋体" w:hint="eastAsia"/>
          <w:szCs w:val="24"/>
        </w:rPr>
        <w:t>野外车辆定点租赁服务</w:t>
      </w:r>
      <w:r w:rsidRPr="008E22A6">
        <w:rPr>
          <w:rFonts w:ascii="宋体" w:hAnsi="宋体" w:hint="eastAsia"/>
          <w:szCs w:val="24"/>
        </w:rPr>
        <w:t>单位</w:t>
      </w:r>
      <w:r w:rsidR="00836D35" w:rsidRPr="008E22A6">
        <w:rPr>
          <w:rFonts w:ascii="宋体" w:hAnsi="宋体" w:hint="eastAsia"/>
          <w:szCs w:val="24"/>
        </w:rPr>
        <w:t>。</w:t>
      </w:r>
      <w:r w:rsidR="008E22A6" w:rsidRPr="008E22A6">
        <w:rPr>
          <w:rFonts w:cs="Tahoma" w:hint="eastAsia"/>
          <w:color w:val="000000"/>
          <w:szCs w:val="24"/>
        </w:rPr>
        <w:t>本次车辆租赁定点服务招标</w:t>
      </w:r>
      <w:r w:rsidR="00836D35" w:rsidRPr="008E22A6">
        <w:rPr>
          <w:rFonts w:ascii="宋体" w:hAnsi="宋体" w:hint="eastAsia"/>
          <w:szCs w:val="24"/>
        </w:rPr>
        <w:t>（详</w:t>
      </w:r>
      <w:r w:rsidR="00836D35" w:rsidRPr="00C52934">
        <w:rPr>
          <w:rFonts w:ascii="宋体" w:hAnsi="宋体" w:hint="eastAsia"/>
          <w:szCs w:val="24"/>
        </w:rPr>
        <w:t>见招标文件）</w:t>
      </w:r>
      <w:r w:rsidR="00EE4918">
        <w:rPr>
          <w:rFonts w:ascii="宋体" w:hAnsi="宋体" w:hint="eastAsia"/>
          <w:szCs w:val="24"/>
        </w:rPr>
        <w:t>.</w:t>
      </w:r>
    </w:p>
    <w:p w:rsidR="00836D35" w:rsidRDefault="00836D35" w:rsidP="00836D35">
      <w:pPr>
        <w:spacing w:line="400" w:lineRule="exact"/>
        <w:ind w:firstLineChars="196" w:firstLine="472"/>
        <w:rPr>
          <w:rFonts w:ascii="宋体" w:hAnsi="宋体"/>
          <w:b/>
          <w:sz w:val="24"/>
        </w:rPr>
      </w:pPr>
      <w:r>
        <w:rPr>
          <w:rFonts w:ascii="宋体" w:hAnsi="宋体" w:hint="eastAsia"/>
          <w:b/>
          <w:sz w:val="24"/>
        </w:rPr>
        <w:t>四、投标人应具备的条件：</w:t>
      </w:r>
    </w:p>
    <w:p w:rsidR="00327F71" w:rsidRDefault="00327F71" w:rsidP="00327F71">
      <w:pPr>
        <w:pStyle w:val="ad"/>
        <w:spacing w:line="400" w:lineRule="exact"/>
        <w:ind w:firstLineChars="250" w:firstLine="600"/>
        <w:rPr>
          <w:rFonts w:ascii="宋体" w:hAnsi="宋体"/>
          <w:sz w:val="24"/>
        </w:rPr>
      </w:pPr>
      <w:r>
        <w:rPr>
          <w:rFonts w:ascii="宋体" w:hAnsi="宋体" w:hint="eastAsia"/>
          <w:sz w:val="24"/>
        </w:rPr>
        <w:t>1、在中国境内注册并具有独立法人资格的</w:t>
      </w:r>
      <w:r>
        <w:rPr>
          <w:rFonts w:ascii="新宋体" w:eastAsia="新宋体" w:hAnsi="新宋体" w:hint="eastAsia"/>
          <w:sz w:val="24"/>
        </w:rPr>
        <w:t>车辆</w:t>
      </w:r>
      <w:r w:rsidR="00045081">
        <w:rPr>
          <w:rFonts w:ascii="新宋体" w:eastAsia="新宋体" w:hAnsi="新宋体" w:hint="eastAsia"/>
          <w:sz w:val="24"/>
        </w:rPr>
        <w:t>租赁</w:t>
      </w:r>
      <w:r>
        <w:rPr>
          <w:rFonts w:ascii="新宋体" w:eastAsia="新宋体" w:hAnsi="新宋体" w:hint="eastAsia"/>
          <w:sz w:val="24"/>
        </w:rPr>
        <w:t>供应商</w:t>
      </w:r>
      <w:r>
        <w:rPr>
          <w:rFonts w:ascii="宋体" w:hAnsi="宋体" w:hint="eastAsia"/>
          <w:sz w:val="24"/>
        </w:rPr>
        <w:t>；</w:t>
      </w:r>
    </w:p>
    <w:p w:rsidR="00327F71" w:rsidRDefault="00327F71" w:rsidP="00327F71">
      <w:pPr>
        <w:tabs>
          <w:tab w:val="left" w:pos="7665"/>
        </w:tabs>
        <w:spacing w:line="400" w:lineRule="exact"/>
        <w:ind w:firstLineChars="250" w:firstLine="600"/>
        <w:rPr>
          <w:rFonts w:ascii="宋体" w:hAnsi="宋体"/>
          <w:sz w:val="24"/>
        </w:rPr>
      </w:pPr>
      <w:r>
        <w:rPr>
          <w:rFonts w:ascii="宋体" w:hAnsi="宋体" w:hint="eastAsia"/>
          <w:sz w:val="24"/>
        </w:rPr>
        <w:t>2、具有履行合同所必须的</w:t>
      </w:r>
      <w:r w:rsidR="00045081">
        <w:rPr>
          <w:rFonts w:ascii="宋体" w:hAnsi="宋体" w:hint="eastAsia"/>
          <w:sz w:val="24"/>
        </w:rPr>
        <w:t>车辆和专业驾驶员</w:t>
      </w:r>
      <w:r>
        <w:rPr>
          <w:rFonts w:ascii="宋体" w:hAnsi="宋体" w:hint="eastAsia"/>
          <w:sz w:val="24"/>
        </w:rPr>
        <w:t>；</w:t>
      </w:r>
    </w:p>
    <w:p w:rsidR="00327F71" w:rsidRDefault="00327F71" w:rsidP="00327F71">
      <w:pPr>
        <w:tabs>
          <w:tab w:val="left" w:pos="7665"/>
        </w:tabs>
        <w:spacing w:line="400" w:lineRule="exact"/>
        <w:ind w:firstLineChars="250" w:firstLine="600"/>
        <w:rPr>
          <w:rFonts w:ascii="宋体" w:hAnsi="宋体"/>
          <w:sz w:val="24"/>
        </w:rPr>
      </w:pPr>
      <w:r>
        <w:rPr>
          <w:rFonts w:ascii="宋体" w:hAnsi="宋体" w:hint="eastAsia"/>
          <w:sz w:val="24"/>
        </w:rPr>
        <w:t>3、具有依法缴纳税收和社会保障资金的良好记录；</w:t>
      </w:r>
    </w:p>
    <w:p w:rsidR="00327F71" w:rsidRPr="00327F71" w:rsidRDefault="00327F71" w:rsidP="00327F71">
      <w:pPr>
        <w:tabs>
          <w:tab w:val="left" w:pos="7665"/>
        </w:tabs>
        <w:spacing w:line="400" w:lineRule="exact"/>
        <w:ind w:firstLineChars="250" w:firstLine="600"/>
        <w:rPr>
          <w:rFonts w:ascii="新宋体" w:eastAsia="新宋体" w:hAnsi="新宋体"/>
          <w:sz w:val="24"/>
        </w:rPr>
      </w:pPr>
      <w:r w:rsidRPr="00327F71">
        <w:rPr>
          <w:rFonts w:ascii="新宋体" w:eastAsia="新宋体" w:hAnsi="新宋体" w:hint="eastAsia"/>
          <w:sz w:val="24"/>
        </w:rPr>
        <w:t>4、信誉良好，最近三年无违法违规行为，无行业处罚、惩戒等不良执业记录及不良反映</w:t>
      </w:r>
      <w:r w:rsidR="00ED1661">
        <w:rPr>
          <w:rFonts w:ascii="新宋体" w:eastAsia="新宋体" w:hAnsi="新宋体" w:hint="eastAsia"/>
          <w:sz w:val="24"/>
        </w:rPr>
        <w:t>；</w:t>
      </w:r>
    </w:p>
    <w:p w:rsidR="00ED1661" w:rsidRPr="00EE4918" w:rsidRDefault="00327F71" w:rsidP="00836D35">
      <w:pPr>
        <w:tabs>
          <w:tab w:val="left" w:pos="7665"/>
        </w:tabs>
        <w:spacing w:line="400" w:lineRule="exact"/>
        <w:ind w:firstLineChars="250" w:firstLine="600"/>
        <w:rPr>
          <w:rFonts w:ascii="新宋体" w:eastAsia="新宋体" w:hAnsi="新宋体"/>
          <w:sz w:val="24"/>
        </w:rPr>
      </w:pPr>
      <w:r w:rsidRPr="00EE4918">
        <w:rPr>
          <w:rFonts w:ascii="新宋体" w:eastAsia="新宋体" w:hAnsi="新宋体" w:hint="eastAsia"/>
          <w:sz w:val="24"/>
        </w:rPr>
        <w:t>5、具有</w:t>
      </w:r>
      <w:r w:rsidR="00045081" w:rsidRPr="00EE4918">
        <w:rPr>
          <w:rFonts w:ascii="新宋体" w:eastAsia="新宋体" w:hAnsi="新宋体" w:hint="eastAsia"/>
          <w:sz w:val="24"/>
        </w:rPr>
        <w:t>西藏、云南、贵州、四川、重庆等野外</w:t>
      </w:r>
      <w:r w:rsidR="008E22A6" w:rsidRPr="00EE4918">
        <w:rPr>
          <w:rFonts w:ascii="新宋体" w:eastAsia="新宋体" w:hAnsi="新宋体" w:hint="eastAsia"/>
          <w:sz w:val="24"/>
        </w:rPr>
        <w:t>、山区、高原艰险地区</w:t>
      </w:r>
      <w:r w:rsidR="00045081" w:rsidRPr="00EE4918">
        <w:rPr>
          <w:rFonts w:ascii="新宋体" w:eastAsia="新宋体" w:hAnsi="新宋体" w:hint="eastAsia"/>
          <w:sz w:val="24"/>
        </w:rPr>
        <w:t>车辆租赁</w:t>
      </w:r>
      <w:r w:rsidR="007D3E2A">
        <w:rPr>
          <w:rFonts w:ascii="新宋体" w:eastAsia="新宋体" w:hAnsi="新宋体" w:hint="eastAsia"/>
          <w:sz w:val="24"/>
        </w:rPr>
        <w:t>及</w:t>
      </w:r>
      <w:r w:rsidR="008E22A6" w:rsidRPr="00EE4918">
        <w:rPr>
          <w:rFonts w:ascii="新宋体" w:eastAsia="新宋体" w:hAnsi="新宋体" w:hint="eastAsia"/>
          <w:sz w:val="24"/>
        </w:rPr>
        <w:t>服务的车辆租赁</w:t>
      </w:r>
      <w:r w:rsidR="00045081" w:rsidRPr="00EE4918">
        <w:rPr>
          <w:rFonts w:ascii="新宋体" w:eastAsia="新宋体" w:hAnsi="新宋体" w:hint="eastAsia"/>
          <w:sz w:val="24"/>
        </w:rPr>
        <w:t>经历的</w:t>
      </w:r>
      <w:r w:rsidRPr="00EE4918">
        <w:rPr>
          <w:rFonts w:ascii="新宋体" w:eastAsia="新宋体" w:hAnsi="新宋体" w:hint="eastAsia"/>
          <w:sz w:val="24"/>
        </w:rPr>
        <w:t>供应商</w:t>
      </w:r>
      <w:r w:rsidR="00517121" w:rsidRPr="00EE4918">
        <w:rPr>
          <w:rFonts w:ascii="新宋体" w:eastAsia="新宋体" w:hAnsi="新宋体" w:hint="eastAsia"/>
          <w:sz w:val="24"/>
        </w:rPr>
        <w:t>。</w:t>
      </w:r>
    </w:p>
    <w:p w:rsidR="00836D35" w:rsidRDefault="00836D35" w:rsidP="00836D35">
      <w:pPr>
        <w:spacing w:line="400" w:lineRule="exact"/>
        <w:ind w:firstLineChars="196" w:firstLine="472"/>
        <w:rPr>
          <w:rFonts w:ascii="宋体" w:hAnsi="宋体"/>
          <w:b/>
          <w:sz w:val="24"/>
        </w:rPr>
      </w:pPr>
      <w:r>
        <w:rPr>
          <w:rFonts w:ascii="宋体" w:hAnsi="宋体" w:hint="eastAsia"/>
          <w:b/>
          <w:sz w:val="24"/>
        </w:rPr>
        <w:t>五、资格审查：</w:t>
      </w:r>
    </w:p>
    <w:p w:rsidR="00836D35" w:rsidRDefault="00836D35" w:rsidP="00836D35">
      <w:pPr>
        <w:spacing w:line="400" w:lineRule="exact"/>
        <w:ind w:firstLineChars="200" w:firstLine="480"/>
        <w:rPr>
          <w:rFonts w:ascii="宋体" w:hAnsi="宋体" w:cs="宋体"/>
          <w:bCs/>
          <w:sz w:val="24"/>
          <w:lang w:val="zh-CN"/>
        </w:rPr>
      </w:pPr>
      <w:r>
        <w:rPr>
          <w:rFonts w:ascii="宋体" w:hAnsi="宋体" w:cs="宋体" w:hint="eastAsia"/>
          <w:bCs/>
          <w:sz w:val="24"/>
          <w:lang w:val="zh-CN"/>
        </w:rPr>
        <w:t>本项目投标供应商的资格条件在评标时进行审查。供应商应在投标文件中按招标文件的规定和要求附上所有的资格证明文件，要求提供的复印件必须加盖单位鲜章，并在必要时提供原件备查。若提供的资格证明文件不全或不实，将导致其投标或中标资格被取消。</w:t>
      </w:r>
    </w:p>
    <w:p w:rsidR="00836D35" w:rsidRDefault="00446D50" w:rsidP="00836D35">
      <w:pPr>
        <w:spacing w:line="400" w:lineRule="exact"/>
        <w:ind w:firstLineChars="196" w:firstLine="472"/>
        <w:rPr>
          <w:rFonts w:ascii="宋体" w:hAnsi="宋体"/>
          <w:b/>
          <w:sz w:val="24"/>
        </w:rPr>
      </w:pPr>
      <w:r>
        <w:rPr>
          <w:rFonts w:ascii="宋体" w:hAnsi="宋体" w:hint="eastAsia"/>
          <w:b/>
          <w:sz w:val="24"/>
        </w:rPr>
        <w:t>六、招标文件发布</w:t>
      </w:r>
      <w:r w:rsidR="00836D35">
        <w:rPr>
          <w:rFonts w:ascii="宋体" w:hAnsi="宋体" w:hint="eastAsia"/>
          <w:b/>
          <w:sz w:val="24"/>
        </w:rPr>
        <w:t>时间、地点：</w:t>
      </w:r>
    </w:p>
    <w:p w:rsidR="003A7CBC" w:rsidRDefault="00836D35" w:rsidP="00836D35">
      <w:pPr>
        <w:spacing w:line="400" w:lineRule="exact"/>
        <w:ind w:firstLineChars="200" w:firstLine="480"/>
        <w:rPr>
          <w:rFonts w:ascii="宋体" w:hAnsi="宋体"/>
          <w:sz w:val="24"/>
        </w:rPr>
      </w:pPr>
      <w:r>
        <w:rPr>
          <w:rFonts w:ascii="宋体" w:hAnsi="宋体" w:hint="eastAsia"/>
          <w:sz w:val="24"/>
        </w:rPr>
        <w:t>招标</w:t>
      </w:r>
      <w:r w:rsidRPr="007E332C">
        <w:rPr>
          <w:rFonts w:ascii="宋体" w:hAnsi="宋体" w:hint="eastAsia"/>
          <w:color w:val="000000" w:themeColor="text1"/>
          <w:sz w:val="24"/>
        </w:rPr>
        <w:t>文件自</w:t>
      </w:r>
      <w:r w:rsidR="00627747" w:rsidRPr="007E332C">
        <w:rPr>
          <w:rFonts w:ascii="宋体" w:hAnsi="宋体" w:hint="eastAsia"/>
          <w:color w:val="000000" w:themeColor="text1"/>
          <w:sz w:val="24"/>
        </w:rPr>
        <w:t>2015</w:t>
      </w:r>
      <w:r w:rsidRPr="007E332C">
        <w:rPr>
          <w:rFonts w:ascii="宋体" w:hAnsi="宋体" w:hint="eastAsia"/>
          <w:color w:val="000000" w:themeColor="text1"/>
          <w:sz w:val="24"/>
        </w:rPr>
        <w:t>年</w:t>
      </w:r>
      <w:r w:rsidR="007E332C" w:rsidRPr="007E332C">
        <w:rPr>
          <w:rFonts w:ascii="宋体" w:hAnsi="宋体" w:hint="eastAsia"/>
          <w:color w:val="000000" w:themeColor="text1"/>
          <w:sz w:val="24"/>
        </w:rPr>
        <w:t>4</w:t>
      </w:r>
      <w:r w:rsidR="00537399" w:rsidRPr="007E332C">
        <w:rPr>
          <w:rFonts w:ascii="宋体" w:hAnsi="宋体" w:hint="eastAsia"/>
          <w:color w:val="000000" w:themeColor="text1"/>
          <w:sz w:val="24"/>
        </w:rPr>
        <w:t>月</w:t>
      </w:r>
      <w:r w:rsidR="007E332C" w:rsidRPr="007E332C">
        <w:rPr>
          <w:rFonts w:ascii="宋体" w:hAnsi="宋体" w:hint="eastAsia"/>
          <w:color w:val="000000" w:themeColor="text1"/>
          <w:sz w:val="24"/>
        </w:rPr>
        <w:t>24</w:t>
      </w:r>
      <w:r w:rsidRPr="007E332C">
        <w:rPr>
          <w:rFonts w:ascii="宋体" w:hAnsi="宋体" w:hint="eastAsia"/>
          <w:color w:val="000000" w:themeColor="text1"/>
          <w:sz w:val="24"/>
        </w:rPr>
        <w:t>日至</w:t>
      </w:r>
      <w:r w:rsidR="00537399" w:rsidRPr="007E332C">
        <w:rPr>
          <w:rFonts w:ascii="宋体" w:hAnsi="宋体" w:hint="eastAsia"/>
          <w:color w:val="000000" w:themeColor="text1"/>
          <w:sz w:val="24"/>
        </w:rPr>
        <w:t>201</w:t>
      </w:r>
      <w:r w:rsidR="00D26B2D" w:rsidRPr="007E332C">
        <w:rPr>
          <w:rFonts w:ascii="宋体" w:hAnsi="宋体" w:hint="eastAsia"/>
          <w:color w:val="000000" w:themeColor="text1"/>
          <w:sz w:val="24"/>
        </w:rPr>
        <w:t>5</w:t>
      </w:r>
      <w:r w:rsidRPr="007E332C">
        <w:rPr>
          <w:rFonts w:ascii="宋体" w:hAnsi="宋体" w:hint="eastAsia"/>
          <w:color w:val="000000" w:themeColor="text1"/>
          <w:sz w:val="24"/>
        </w:rPr>
        <w:t>年</w:t>
      </w:r>
      <w:r w:rsidR="007E332C" w:rsidRPr="007E332C">
        <w:rPr>
          <w:rFonts w:ascii="宋体" w:hAnsi="宋体" w:hint="eastAsia"/>
          <w:color w:val="000000" w:themeColor="text1"/>
          <w:sz w:val="24"/>
        </w:rPr>
        <w:t>5</w:t>
      </w:r>
      <w:r w:rsidR="00537399" w:rsidRPr="007E332C">
        <w:rPr>
          <w:rFonts w:ascii="宋体" w:hAnsi="宋体" w:hint="eastAsia"/>
          <w:color w:val="000000" w:themeColor="text1"/>
          <w:sz w:val="24"/>
        </w:rPr>
        <w:t>月</w:t>
      </w:r>
      <w:r w:rsidR="007E332C" w:rsidRPr="007E332C">
        <w:rPr>
          <w:rFonts w:ascii="宋体" w:hAnsi="宋体" w:hint="eastAsia"/>
          <w:color w:val="000000" w:themeColor="text1"/>
          <w:sz w:val="24"/>
        </w:rPr>
        <w:t>4</w:t>
      </w:r>
      <w:r w:rsidRPr="007E332C">
        <w:rPr>
          <w:rFonts w:ascii="宋体" w:hAnsi="宋体" w:hint="eastAsia"/>
          <w:color w:val="000000" w:themeColor="text1"/>
          <w:sz w:val="24"/>
        </w:rPr>
        <w:t>日在</w:t>
      </w:r>
      <w:r w:rsidR="003A7CBC">
        <w:rPr>
          <w:rFonts w:ascii="宋体" w:hAnsi="宋体" w:hint="eastAsia"/>
          <w:sz w:val="24"/>
        </w:rPr>
        <w:t>成都地质调查中</w:t>
      </w:r>
      <w:r w:rsidR="003A7CBC" w:rsidRPr="00752D0C">
        <w:rPr>
          <w:rFonts w:ascii="宋体" w:hAnsi="宋体" w:hint="eastAsia"/>
          <w:sz w:val="24"/>
        </w:rPr>
        <w:t>心网站</w:t>
      </w:r>
      <w:r w:rsidR="00752D0C" w:rsidRPr="00752D0C">
        <w:rPr>
          <w:rFonts w:ascii="宋体" w:hAnsi="宋体" w:hint="eastAsia"/>
          <w:sz w:val="24"/>
        </w:rPr>
        <w:t>公告形式发布</w:t>
      </w:r>
      <w:r w:rsidR="003A7CBC">
        <w:rPr>
          <w:rFonts w:ascii="宋体" w:hAnsi="宋体" w:hint="eastAsia"/>
          <w:sz w:val="24"/>
        </w:rPr>
        <w:t>（</w:t>
      </w:r>
      <w:r w:rsidR="003A7CBC" w:rsidRPr="003A7CBC">
        <w:rPr>
          <w:rFonts w:ascii="宋体" w:hAnsi="宋体"/>
          <w:sz w:val="24"/>
        </w:rPr>
        <w:t>http://www.chengdu.cgs.gov.cn/</w:t>
      </w:r>
      <w:r w:rsidR="003A7CBC">
        <w:rPr>
          <w:rFonts w:ascii="宋体" w:hAnsi="宋体" w:hint="eastAsia"/>
          <w:sz w:val="24"/>
        </w:rPr>
        <w:t>）</w:t>
      </w:r>
    </w:p>
    <w:p w:rsidR="00836D35" w:rsidRPr="007E332C" w:rsidRDefault="00836D35" w:rsidP="00836D35">
      <w:pPr>
        <w:spacing w:line="400" w:lineRule="exact"/>
        <w:ind w:firstLineChars="196" w:firstLine="472"/>
        <w:rPr>
          <w:rFonts w:ascii="宋体" w:hAnsi="宋体"/>
          <w:b/>
          <w:color w:val="000000" w:themeColor="text1"/>
          <w:sz w:val="24"/>
        </w:rPr>
      </w:pPr>
      <w:r>
        <w:rPr>
          <w:rFonts w:ascii="宋体" w:hAnsi="宋体" w:hint="eastAsia"/>
          <w:b/>
          <w:sz w:val="24"/>
        </w:rPr>
        <w:t>七、投</w:t>
      </w:r>
      <w:r w:rsidRPr="007E332C">
        <w:rPr>
          <w:rFonts w:ascii="宋体" w:hAnsi="宋体" w:hint="eastAsia"/>
          <w:b/>
          <w:color w:val="000000" w:themeColor="text1"/>
          <w:sz w:val="24"/>
        </w:rPr>
        <w:t>标截止日期及时间</w:t>
      </w:r>
      <w:r w:rsidR="00752D0C" w:rsidRPr="007E332C">
        <w:rPr>
          <w:rFonts w:ascii="宋体" w:hAnsi="宋体" w:hint="eastAsia"/>
          <w:b/>
          <w:color w:val="000000" w:themeColor="text1"/>
          <w:sz w:val="24"/>
        </w:rPr>
        <w:t>：</w:t>
      </w:r>
    </w:p>
    <w:p w:rsidR="00836D35" w:rsidRPr="007E332C" w:rsidRDefault="00752D0C" w:rsidP="00752D0C">
      <w:pPr>
        <w:spacing w:line="400" w:lineRule="exact"/>
        <w:ind w:firstLineChars="196" w:firstLine="472"/>
        <w:rPr>
          <w:rFonts w:ascii="宋体" w:hAnsi="宋体"/>
          <w:b/>
          <w:color w:val="000000" w:themeColor="text1"/>
          <w:sz w:val="24"/>
        </w:rPr>
      </w:pPr>
      <w:r w:rsidRPr="007E332C">
        <w:rPr>
          <w:rFonts w:ascii="宋体" w:hAnsi="宋体" w:hint="eastAsia"/>
          <w:b/>
          <w:color w:val="000000" w:themeColor="text1"/>
          <w:sz w:val="24"/>
        </w:rPr>
        <w:t>2015年</w:t>
      </w:r>
      <w:r w:rsidR="007E332C" w:rsidRPr="007E332C">
        <w:rPr>
          <w:rFonts w:ascii="宋体" w:hAnsi="宋体" w:hint="eastAsia"/>
          <w:b/>
          <w:color w:val="000000" w:themeColor="text1"/>
          <w:sz w:val="24"/>
        </w:rPr>
        <w:t>5</w:t>
      </w:r>
      <w:r w:rsidRPr="007E332C">
        <w:rPr>
          <w:rFonts w:ascii="宋体" w:hAnsi="宋体" w:hint="eastAsia"/>
          <w:b/>
          <w:color w:val="000000" w:themeColor="text1"/>
          <w:sz w:val="24"/>
        </w:rPr>
        <w:t>月</w:t>
      </w:r>
      <w:r w:rsidR="007E332C" w:rsidRPr="007E332C">
        <w:rPr>
          <w:rFonts w:ascii="宋体" w:hAnsi="宋体" w:hint="eastAsia"/>
          <w:b/>
          <w:color w:val="000000" w:themeColor="text1"/>
          <w:sz w:val="24"/>
        </w:rPr>
        <w:t>4</w:t>
      </w:r>
      <w:r w:rsidRPr="007E332C">
        <w:rPr>
          <w:rFonts w:ascii="宋体" w:hAnsi="宋体" w:hint="eastAsia"/>
          <w:b/>
          <w:color w:val="000000" w:themeColor="text1"/>
          <w:sz w:val="24"/>
        </w:rPr>
        <w:t>日上午9:30前</w:t>
      </w:r>
      <w:r w:rsidR="00836D35" w:rsidRPr="007E332C">
        <w:rPr>
          <w:rFonts w:hint="eastAsia"/>
          <w:color w:val="000000" w:themeColor="text1"/>
          <w:sz w:val="24"/>
        </w:rPr>
        <w:t>投标文件必须送达投标地点。</w:t>
      </w:r>
      <w:r w:rsidRPr="007E332C">
        <w:rPr>
          <w:rFonts w:ascii="宋体" w:hAnsi="宋体" w:hint="eastAsia"/>
          <w:color w:val="000000" w:themeColor="text1"/>
          <w:sz w:val="24"/>
        </w:rPr>
        <w:t>标书密封完好，上贴单位名称标识并加盖公章，</w:t>
      </w:r>
      <w:r w:rsidR="00836D35" w:rsidRPr="007E332C">
        <w:rPr>
          <w:rFonts w:hint="eastAsia"/>
          <w:color w:val="000000" w:themeColor="text1"/>
          <w:sz w:val="24"/>
        </w:rPr>
        <w:t>逾期送达或密封和标注不符合招标文件规定的投标文件恕不接受。不接受邮寄的投标文件。</w:t>
      </w:r>
    </w:p>
    <w:p w:rsidR="00836D35" w:rsidRPr="007E332C" w:rsidRDefault="00836D35" w:rsidP="00836D35">
      <w:pPr>
        <w:spacing w:line="400" w:lineRule="exact"/>
        <w:ind w:firstLineChars="196" w:firstLine="472"/>
        <w:rPr>
          <w:rFonts w:ascii="宋体" w:hAnsi="宋体"/>
          <w:b/>
          <w:color w:val="000000" w:themeColor="text1"/>
          <w:sz w:val="24"/>
        </w:rPr>
      </w:pPr>
      <w:r w:rsidRPr="007E332C">
        <w:rPr>
          <w:rFonts w:ascii="宋体" w:hAnsi="宋体" w:hint="eastAsia"/>
          <w:b/>
          <w:color w:val="000000" w:themeColor="text1"/>
          <w:sz w:val="24"/>
        </w:rPr>
        <w:t>八、开标</w:t>
      </w:r>
      <w:r w:rsidRPr="007E332C">
        <w:rPr>
          <w:rFonts w:ascii="宋体" w:hAnsi="宋体"/>
          <w:b/>
          <w:color w:val="000000" w:themeColor="text1"/>
          <w:sz w:val="24"/>
        </w:rPr>
        <w:t>地点：</w:t>
      </w:r>
      <w:r w:rsidR="003A7CBC" w:rsidRPr="007E332C">
        <w:rPr>
          <w:rFonts w:ascii="宋体" w:hAnsi="宋体" w:hint="eastAsia"/>
          <w:b/>
          <w:color w:val="000000" w:themeColor="text1"/>
          <w:sz w:val="24"/>
        </w:rPr>
        <w:t>成都地质调查</w:t>
      </w:r>
      <w:r w:rsidR="00627747" w:rsidRPr="007E332C">
        <w:rPr>
          <w:rFonts w:ascii="宋体" w:hAnsi="宋体" w:hint="eastAsia"/>
          <w:b/>
          <w:color w:val="000000" w:themeColor="text1"/>
          <w:sz w:val="24"/>
        </w:rPr>
        <w:t>中心</w:t>
      </w:r>
      <w:r w:rsidR="003A7CBC" w:rsidRPr="007E332C">
        <w:rPr>
          <w:rFonts w:ascii="宋体" w:hAnsi="宋体" w:hint="eastAsia"/>
          <w:b/>
          <w:color w:val="000000" w:themeColor="text1"/>
          <w:sz w:val="24"/>
        </w:rPr>
        <w:t>九楼</w:t>
      </w:r>
      <w:r w:rsidR="00627747" w:rsidRPr="007E332C">
        <w:rPr>
          <w:rFonts w:ascii="宋体" w:hAnsi="宋体" w:hint="eastAsia"/>
          <w:b/>
          <w:color w:val="000000" w:themeColor="text1"/>
          <w:sz w:val="24"/>
        </w:rPr>
        <w:t>会议室。</w:t>
      </w:r>
    </w:p>
    <w:p w:rsidR="00F47EF6" w:rsidRPr="007E332C" w:rsidRDefault="00752D0C" w:rsidP="00F47EF6">
      <w:pPr>
        <w:spacing w:line="400" w:lineRule="exact"/>
        <w:ind w:firstLineChars="196" w:firstLine="472"/>
        <w:rPr>
          <w:rFonts w:ascii="宋体" w:hAnsi="宋体"/>
          <w:b/>
          <w:color w:val="000000" w:themeColor="text1"/>
          <w:sz w:val="24"/>
        </w:rPr>
      </w:pPr>
      <w:r w:rsidRPr="007E332C">
        <w:rPr>
          <w:rFonts w:ascii="宋体" w:hAnsi="宋体" w:hint="eastAsia"/>
          <w:b/>
          <w:color w:val="000000" w:themeColor="text1"/>
          <w:sz w:val="24"/>
        </w:rPr>
        <w:t>十、开标时间：2015年</w:t>
      </w:r>
      <w:r w:rsidR="007E332C" w:rsidRPr="007E332C">
        <w:rPr>
          <w:rFonts w:ascii="宋体" w:hAnsi="宋体" w:hint="eastAsia"/>
          <w:b/>
          <w:color w:val="000000" w:themeColor="text1"/>
          <w:sz w:val="24"/>
        </w:rPr>
        <w:t>5</w:t>
      </w:r>
      <w:r w:rsidRPr="007E332C">
        <w:rPr>
          <w:rFonts w:ascii="宋体" w:hAnsi="宋体" w:hint="eastAsia"/>
          <w:b/>
          <w:color w:val="000000" w:themeColor="text1"/>
          <w:sz w:val="24"/>
        </w:rPr>
        <w:t>月</w:t>
      </w:r>
      <w:r w:rsidR="007E332C" w:rsidRPr="007E332C">
        <w:rPr>
          <w:rFonts w:ascii="宋体" w:hAnsi="宋体" w:hint="eastAsia"/>
          <w:b/>
          <w:color w:val="000000" w:themeColor="text1"/>
          <w:sz w:val="24"/>
        </w:rPr>
        <w:t>4</w:t>
      </w:r>
      <w:r w:rsidRPr="007E332C">
        <w:rPr>
          <w:rFonts w:ascii="宋体" w:hAnsi="宋体" w:hint="eastAsia"/>
          <w:b/>
          <w:color w:val="000000" w:themeColor="text1"/>
          <w:sz w:val="24"/>
        </w:rPr>
        <w:t>日上午9:30</w:t>
      </w:r>
      <w:bookmarkStart w:id="29" w:name="_Toc349822379"/>
      <w:bookmarkStart w:id="30" w:name="_Toc383127117"/>
    </w:p>
    <w:p w:rsidR="00F47EF6" w:rsidRDefault="00F47EF6" w:rsidP="008E22A6">
      <w:pPr>
        <w:spacing w:line="400" w:lineRule="exact"/>
        <w:rPr>
          <w:rFonts w:ascii="宋体" w:hAnsi="宋体"/>
          <w:b/>
          <w:color w:val="FF0000"/>
          <w:sz w:val="24"/>
        </w:rPr>
      </w:pPr>
    </w:p>
    <w:p w:rsidR="00EB1DA9" w:rsidRDefault="00EB1DA9" w:rsidP="008E22A6">
      <w:pPr>
        <w:spacing w:line="400" w:lineRule="exact"/>
        <w:rPr>
          <w:rFonts w:ascii="宋体" w:hAnsi="宋体"/>
          <w:b/>
          <w:color w:val="FF0000"/>
          <w:sz w:val="24"/>
        </w:rPr>
      </w:pPr>
    </w:p>
    <w:p w:rsidR="00F47EF6" w:rsidRPr="00F47EF6" w:rsidRDefault="00836D35" w:rsidP="00F47EF6">
      <w:pPr>
        <w:pStyle w:val="af6"/>
        <w:numPr>
          <w:ilvl w:val="0"/>
          <w:numId w:val="9"/>
        </w:numPr>
        <w:spacing w:line="400" w:lineRule="exact"/>
        <w:ind w:firstLineChars="0"/>
        <w:jc w:val="center"/>
        <w:rPr>
          <w:b/>
          <w:bCs/>
          <w:kern w:val="44"/>
          <w:sz w:val="36"/>
          <w:szCs w:val="20"/>
        </w:rPr>
      </w:pPr>
      <w:r w:rsidRPr="00F47EF6">
        <w:rPr>
          <w:rFonts w:hint="eastAsia"/>
          <w:b/>
          <w:bCs/>
          <w:kern w:val="44"/>
          <w:sz w:val="36"/>
          <w:szCs w:val="20"/>
        </w:rPr>
        <w:lastRenderedPageBreak/>
        <w:t>投标商须知</w:t>
      </w:r>
      <w:bookmarkStart w:id="31" w:name="_Toc189727030"/>
      <w:bookmarkStart w:id="32" w:name="_Toc213396760"/>
      <w:bookmarkStart w:id="33" w:name="_Toc213396946"/>
      <w:bookmarkStart w:id="34" w:name="_Toc213397010"/>
      <w:bookmarkStart w:id="35" w:name="_Toc213496268"/>
      <w:bookmarkStart w:id="36" w:name="_Toc217446032"/>
      <w:bookmarkStart w:id="37" w:name="_Toc308164781"/>
      <w:bookmarkStart w:id="38" w:name="_Toc383127118"/>
      <w:bookmarkEnd w:id="29"/>
      <w:bookmarkEnd w:id="30"/>
    </w:p>
    <w:p w:rsidR="00F47EF6" w:rsidRPr="00F47EF6" w:rsidRDefault="00F47EF6" w:rsidP="00F47EF6">
      <w:pPr>
        <w:pStyle w:val="af6"/>
        <w:spacing w:line="400" w:lineRule="exact"/>
        <w:ind w:left="2193" w:firstLineChars="0" w:firstLine="0"/>
        <w:rPr>
          <w:b/>
          <w:bCs/>
          <w:kern w:val="44"/>
          <w:sz w:val="36"/>
          <w:szCs w:val="20"/>
        </w:rPr>
      </w:pPr>
    </w:p>
    <w:p w:rsidR="00836D35" w:rsidRPr="00F47EF6" w:rsidRDefault="00836D35" w:rsidP="00F47EF6">
      <w:pPr>
        <w:spacing w:line="400" w:lineRule="exact"/>
        <w:ind w:firstLineChars="196" w:firstLine="470"/>
        <w:rPr>
          <w:rFonts w:ascii="宋体" w:hAnsi="宋体"/>
          <w:b/>
          <w:color w:val="FF0000"/>
          <w:sz w:val="24"/>
        </w:rPr>
      </w:pPr>
      <w:r w:rsidRPr="00F47EF6">
        <w:rPr>
          <w:rFonts w:hint="eastAsia"/>
          <w:sz w:val="24"/>
        </w:rPr>
        <w:t>一、投标人须知前附表</w:t>
      </w:r>
      <w:bookmarkEnd w:id="31"/>
      <w:bookmarkEnd w:id="32"/>
      <w:bookmarkEnd w:id="33"/>
      <w:bookmarkEnd w:id="34"/>
      <w:bookmarkEnd w:id="35"/>
      <w:bookmarkEnd w:id="36"/>
      <w:bookmarkEnd w:id="37"/>
      <w:bookmarkEnd w:id="38"/>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000"/>
      </w:tblPr>
      <w:tblGrid>
        <w:gridCol w:w="1012"/>
        <w:gridCol w:w="2408"/>
        <w:gridCol w:w="6081"/>
      </w:tblGrid>
      <w:tr w:rsidR="00836D35" w:rsidTr="00752D0C">
        <w:trPr>
          <w:trHeight w:hRule="exact" w:val="451"/>
          <w:tblHeader/>
          <w:jc w:val="center"/>
        </w:trPr>
        <w:tc>
          <w:tcPr>
            <w:tcW w:w="1012" w:type="dxa"/>
            <w:vAlign w:val="center"/>
          </w:tcPr>
          <w:p w:rsidR="00836D35" w:rsidRDefault="00836D35" w:rsidP="004C6CF1">
            <w:pPr>
              <w:pStyle w:val="ae"/>
              <w:ind w:left="9"/>
              <w:jc w:val="center"/>
              <w:rPr>
                <w:rFonts w:ascii="Times New Roman" w:hAnsi="Times New Roman" w:cs="Times New Roman"/>
                <w:b/>
                <w:kern w:val="2"/>
              </w:rPr>
            </w:pPr>
            <w:r>
              <w:rPr>
                <w:rFonts w:ascii="Times New Roman" w:hAnsi="Times New Roman" w:cs="Times New Roman" w:hint="eastAsia"/>
                <w:b/>
                <w:kern w:val="2"/>
              </w:rPr>
              <w:t>序号</w:t>
            </w:r>
          </w:p>
        </w:tc>
        <w:tc>
          <w:tcPr>
            <w:tcW w:w="2408" w:type="dxa"/>
            <w:vAlign w:val="center"/>
          </w:tcPr>
          <w:p w:rsidR="00836D35" w:rsidRDefault="00836D35" w:rsidP="004C6CF1">
            <w:pPr>
              <w:pStyle w:val="ae"/>
              <w:ind w:left="38"/>
              <w:jc w:val="center"/>
              <w:rPr>
                <w:rFonts w:ascii="Times New Roman" w:hAnsi="Times New Roman" w:cs="Times New Roman"/>
                <w:b/>
                <w:kern w:val="2"/>
              </w:rPr>
            </w:pPr>
            <w:r>
              <w:rPr>
                <w:rFonts w:ascii="Times New Roman" w:hAnsi="Times New Roman" w:cs="Times New Roman" w:hint="eastAsia"/>
                <w:b/>
                <w:kern w:val="2"/>
              </w:rPr>
              <w:t>条款名称</w:t>
            </w:r>
          </w:p>
        </w:tc>
        <w:tc>
          <w:tcPr>
            <w:tcW w:w="6081" w:type="dxa"/>
            <w:vAlign w:val="center"/>
          </w:tcPr>
          <w:p w:rsidR="00836D35" w:rsidRDefault="00836D35" w:rsidP="004C6CF1">
            <w:pPr>
              <w:pStyle w:val="ae"/>
              <w:jc w:val="center"/>
              <w:rPr>
                <w:rFonts w:ascii="Times New Roman" w:hAnsi="Times New Roman" w:cs="Times New Roman"/>
                <w:b/>
                <w:kern w:val="2"/>
              </w:rPr>
            </w:pPr>
            <w:r>
              <w:rPr>
                <w:rFonts w:ascii="Times New Roman" w:hAnsi="Times New Roman" w:cs="Times New Roman" w:hint="eastAsia"/>
                <w:b/>
                <w:kern w:val="2"/>
              </w:rPr>
              <w:t>说明和要求</w:t>
            </w:r>
          </w:p>
        </w:tc>
      </w:tr>
      <w:tr w:rsidR="00836D35" w:rsidTr="00752D0C">
        <w:trPr>
          <w:trHeight w:val="1551"/>
          <w:jc w:val="center"/>
        </w:trPr>
        <w:tc>
          <w:tcPr>
            <w:tcW w:w="1012" w:type="dxa"/>
            <w:vAlign w:val="center"/>
          </w:tcPr>
          <w:p w:rsidR="00836D35" w:rsidRDefault="00836D35" w:rsidP="004C6CF1">
            <w:pPr>
              <w:pStyle w:val="ae"/>
              <w:ind w:right="230"/>
              <w:jc w:val="center"/>
              <w:rPr>
                <w:rFonts w:ascii="Times New Roman" w:hAnsi="Times New Roman" w:cs="Times New Roman"/>
                <w:kern w:val="2"/>
              </w:rPr>
            </w:pPr>
            <w:r>
              <w:rPr>
                <w:rFonts w:ascii="Times New Roman" w:hAnsi="Times New Roman" w:cs="Times New Roman"/>
                <w:kern w:val="2"/>
              </w:rPr>
              <w:t>1</w:t>
            </w:r>
          </w:p>
        </w:tc>
        <w:tc>
          <w:tcPr>
            <w:tcW w:w="2408" w:type="dxa"/>
            <w:vAlign w:val="center"/>
          </w:tcPr>
          <w:p w:rsidR="00836D35" w:rsidRDefault="00836D35" w:rsidP="004C6CF1">
            <w:pPr>
              <w:pStyle w:val="ae"/>
              <w:spacing w:line="360" w:lineRule="auto"/>
              <w:jc w:val="center"/>
              <w:rPr>
                <w:rFonts w:ascii="新宋体" w:eastAsia="新宋体" w:hAnsi="新宋体" w:cs="Times New Roman"/>
                <w:kern w:val="2"/>
              </w:rPr>
            </w:pPr>
            <w:r>
              <w:rPr>
                <w:rFonts w:ascii="新宋体" w:eastAsia="新宋体" w:hAnsi="新宋体" w:cs="Times New Roman" w:hint="eastAsia"/>
                <w:kern w:val="2"/>
              </w:rPr>
              <w:t>采购人</w:t>
            </w:r>
          </w:p>
        </w:tc>
        <w:tc>
          <w:tcPr>
            <w:tcW w:w="6081" w:type="dxa"/>
            <w:vAlign w:val="center"/>
          </w:tcPr>
          <w:p w:rsidR="00752D0C" w:rsidRDefault="00836D35" w:rsidP="007E332C">
            <w:pPr>
              <w:widowControl/>
              <w:spacing w:beforeLines="50" w:line="300" w:lineRule="auto"/>
              <w:ind w:firstLineChars="100" w:firstLine="240"/>
              <w:jc w:val="left"/>
              <w:rPr>
                <w:rFonts w:ascii="宋体" w:hAnsi="宋体" w:cs="Tahoma"/>
              </w:rPr>
            </w:pPr>
            <w:r>
              <w:rPr>
                <w:rFonts w:ascii="新宋体" w:eastAsia="新宋体" w:hAnsi="新宋体" w:hint="eastAsia"/>
                <w:sz w:val="24"/>
              </w:rPr>
              <w:t>采购单位：</w:t>
            </w:r>
            <w:r w:rsidR="00752D0C">
              <w:rPr>
                <w:rFonts w:ascii="宋体" w:hAnsi="宋体" w:cs="Tahoma" w:hint="eastAsia"/>
              </w:rPr>
              <w:t>成都地质调查中心</w:t>
            </w:r>
          </w:p>
          <w:p w:rsidR="00836D35" w:rsidRDefault="00836D35" w:rsidP="007E332C">
            <w:pPr>
              <w:widowControl/>
              <w:spacing w:beforeLines="50" w:line="300" w:lineRule="auto"/>
              <w:ind w:firstLineChars="100" w:firstLine="240"/>
              <w:jc w:val="left"/>
              <w:rPr>
                <w:rFonts w:ascii="新宋体" w:eastAsia="新宋体" w:hAnsi="新宋体"/>
                <w:color w:val="FF0000"/>
                <w:sz w:val="24"/>
              </w:rPr>
            </w:pPr>
            <w:r>
              <w:rPr>
                <w:rFonts w:ascii="新宋体" w:eastAsia="新宋体" w:hAnsi="新宋体" w:hint="eastAsia"/>
                <w:sz w:val="24"/>
              </w:rPr>
              <w:t>联系人：</w:t>
            </w:r>
            <w:r w:rsidR="00752D0C">
              <w:rPr>
                <w:rFonts w:ascii="新宋体" w:eastAsia="新宋体" w:hAnsi="新宋体" w:hint="eastAsia"/>
                <w:sz w:val="24"/>
              </w:rPr>
              <w:t>王宇</w:t>
            </w:r>
            <w:r w:rsidR="00B723B0">
              <w:rPr>
                <w:rFonts w:ascii="新宋体" w:eastAsia="新宋体" w:hAnsi="新宋体" w:hint="eastAsia"/>
                <w:sz w:val="24"/>
              </w:rPr>
              <w:t>、张晓男</w:t>
            </w:r>
          </w:p>
          <w:p w:rsidR="00836D35" w:rsidRDefault="00836D35" w:rsidP="007E332C">
            <w:pPr>
              <w:widowControl/>
              <w:spacing w:beforeLines="50" w:line="300" w:lineRule="auto"/>
              <w:ind w:firstLineChars="100" w:firstLine="240"/>
              <w:jc w:val="left"/>
              <w:rPr>
                <w:rFonts w:ascii="宋体" w:hAnsi="宋体"/>
                <w:sz w:val="24"/>
              </w:rPr>
            </w:pPr>
            <w:r>
              <w:rPr>
                <w:rFonts w:ascii="新宋体" w:eastAsia="新宋体" w:hAnsi="新宋体" w:hint="eastAsia"/>
                <w:sz w:val="24"/>
              </w:rPr>
              <w:t>联系电话：</w:t>
            </w:r>
            <w:r w:rsidR="00752D0C">
              <w:rPr>
                <w:rFonts w:ascii="新宋体" w:eastAsia="新宋体" w:hAnsi="新宋体" w:hint="eastAsia"/>
                <w:sz w:val="24"/>
              </w:rPr>
              <w:t>028-83222831</w:t>
            </w:r>
          </w:p>
        </w:tc>
      </w:tr>
      <w:tr w:rsidR="00F47EF6" w:rsidTr="00D914D7">
        <w:trPr>
          <w:trHeight w:val="754"/>
          <w:jc w:val="center"/>
        </w:trPr>
        <w:tc>
          <w:tcPr>
            <w:tcW w:w="1012" w:type="dxa"/>
            <w:vAlign w:val="center"/>
          </w:tcPr>
          <w:p w:rsidR="00F47EF6" w:rsidRDefault="00F47EF6" w:rsidP="004C6CF1">
            <w:pPr>
              <w:pStyle w:val="ae"/>
              <w:ind w:right="230"/>
              <w:jc w:val="center"/>
              <w:rPr>
                <w:rFonts w:ascii="Times New Roman" w:hAnsi="Times New Roman" w:cs="Times New Roman"/>
                <w:kern w:val="2"/>
              </w:rPr>
            </w:pPr>
            <w:r>
              <w:rPr>
                <w:rFonts w:ascii="Times New Roman" w:hAnsi="Times New Roman" w:cs="Times New Roman" w:hint="eastAsia"/>
                <w:kern w:val="2"/>
              </w:rPr>
              <w:t>2</w:t>
            </w:r>
          </w:p>
        </w:tc>
        <w:tc>
          <w:tcPr>
            <w:tcW w:w="2408" w:type="dxa"/>
            <w:vAlign w:val="center"/>
          </w:tcPr>
          <w:p w:rsidR="00F47EF6" w:rsidRDefault="00F47EF6" w:rsidP="00045081">
            <w:pPr>
              <w:pStyle w:val="ae"/>
              <w:jc w:val="center"/>
              <w:rPr>
                <w:rFonts w:ascii="Times New Roman" w:hAnsi="Times New Roman" w:cs="Times New Roman"/>
                <w:kern w:val="2"/>
              </w:rPr>
            </w:pPr>
            <w:r>
              <w:rPr>
                <w:rFonts w:ascii="Times New Roman" w:hAnsi="Times New Roman" w:cs="Times New Roman" w:hint="eastAsia"/>
                <w:kern w:val="2"/>
              </w:rPr>
              <w:t>考察现场、标前答疑会</w:t>
            </w:r>
          </w:p>
        </w:tc>
        <w:tc>
          <w:tcPr>
            <w:tcW w:w="6081" w:type="dxa"/>
            <w:vAlign w:val="center"/>
          </w:tcPr>
          <w:p w:rsidR="00F47EF6" w:rsidRDefault="00F47EF6" w:rsidP="007E332C">
            <w:pPr>
              <w:pStyle w:val="ae"/>
              <w:spacing w:beforeLines="50" w:line="300" w:lineRule="auto"/>
              <w:ind w:firstLineChars="100" w:firstLine="240"/>
              <w:rPr>
                <w:rFonts w:ascii="Times New Roman" w:hAnsi="Times New Roman" w:cs="Times New Roman"/>
                <w:kern w:val="2"/>
              </w:rPr>
            </w:pPr>
            <w:r>
              <w:rPr>
                <w:rFonts w:ascii="Times New Roman" w:hAnsi="Times New Roman" w:cs="Times New Roman" w:hint="eastAsia"/>
                <w:kern w:val="2"/>
              </w:rPr>
              <w:t>招标采购单位认为有必要，另行书面通知。</w:t>
            </w:r>
          </w:p>
        </w:tc>
      </w:tr>
      <w:tr w:rsidR="00F47EF6" w:rsidTr="00752D0C">
        <w:trPr>
          <w:trHeight w:hRule="exact" w:val="846"/>
          <w:jc w:val="center"/>
        </w:trPr>
        <w:tc>
          <w:tcPr>
            <w:tcW w:w="1012" w:type="dxa"/>
            <w:vAlign w:val="center"/>
          </w:tcPr>
          <w:p w:rsidR="00F47EF6" w:rsidRDefault="00F47EF6" w:rsidP="004C6CF1">
            <w:pPr>
              <w:pStyle w:val="ae"/>
              <w:ind w:right="230"/>
              <w:jc w:val="center"/>
              <w:rPr>
                <w:rFonts w:ascii="Times New Roman" w:hAnsi="Times New Roman" w:cs="Times New Roman"/>
                <w:kern w:val="2"/>
              </w:rPr>
            </w:pPr>
            <w:r>
              <w:rPr>
                <w:rFonts w:ascii="Times New Roman" w:hAnsi="Times New Roman" w:cs="Times New Roman" w:hint="eastAsia"/>
                <w:kern w:val="2"/>
              </w:rPr>
              <w:t>3</w:t>
            </w:r>
          </w:p>
        </w:tc>
        <w:tc>
          <w:tcPr>
            <w:tcW w:w="2408" w:type="dxa"/>
            <w:vAlign w:val="center"/>
          </w:tcPr>
          <w:p w:rsidR="00F47EF6" w:rsidRDefault="00F47EF6" w:rsidP="00045081">
            <w:pPr>
              <w:pStyle w:val="ae"/>
              <w:jc w:val="center"/>
              <w:rPr>
                <w:rFonts w:ascii="Times New Roman" w:hAnsi="Times New Roman" w:cs="Times New Roman"/>
                <w:kern w:val="2"/>
              </w:rPr>
            </w:pPr>
            <w:r>
              <w:rPr>
                <w:rFonts w:ascii="Times New Roman" w:hAnsi="Times New Roman" w:cs="Times New Roman" w:hint="eastAsia"/>
                <w:kern w:val="2"/>
              </w:rPr>
              <w:t>投标人对招标文件</w:t>
            </w:r>
          </w:p>
          <w:p w:rsidR="00F47EF6" w:rsidRDefault="00F47EF6" w:rsidP="00045081">
            <w:pPr>
              <w:pStyle w:val="ae"/>
              <w:jc w:val="center"/>
              <w:rPr>
                <w:rFonts w:ascii="Times New Roman" w:hAnsi="Times New Roman" w:cs="Times New Roman"/>
                <w:kern w:val="2"/>
              </w:rPr>
            </w:pPr>
            <w:r>
              <w:rPr>
                <w:rFonts w:ascii="Times New Roman" w:hAnsi="Times New Roman" w:cs="Times New Roman" w:hint="eastAsia"/>
                <w:kern w:val="2"/>
              </w:rPr>
              <w:t>提出质疑的时间</w:t>
            </w:r>
          </w:p>
        </w:tc>
        <w:tc>
          <w:tcPr>
            <w:tcW w:w="6081" w:type="dxa"/>
            <w:vAlign w:val="center"/>
          </w:tcPr>
          <w:p w:rsidR="00F47EF6" w:rsidRPr="003377C8" w:rsidRDefault="00F47EF6" w:rsidP="007E332C">
            <w:pPr>
              <w:pStyle w:val="ae"/>
              <w:spacing w:beforeLines="50" w:line="300" w:lineRule="auto"/>
              <w:ind w:leftChars="129" w:left="271"/>
              <w:rPr>
                <w:rFonts w:ascii="Times New Roman" w:hAnsi="Times New Roman" w:cs="Times New Roman"/>
                <w:kern w:val="2"/>
              </w:rPr>
            </w:pPr>
            <w:r w:rsidRPr="003377C8">
              <w:rPr>
                <w:rFonts w:ascii="Times New Roman" w:hAnsi="Times New Roman" w:cs="Times New Roman" w:hint="eastAsia"/>
                <w:kern w:val="2"/>
              </w:rPr>
              <w:t>自招标文件</w:t>
            </w:r>
            <w:r>
              <w:rPr>
                <w:rFonts w:ascii="Times New Roman" w:hAnsi="Times New Roman" w:cs="Times New Roman" w:hint="eastAsia"/>
                <w:kern w:val="2"/>
              </w:rPr>
              <w:t>发布</w:t>
            </w:r>
            <w:r w:rsidRPr="003377C8">
              <w:rPr>
                <w:rFonts w:ascii="Times New Roman" w:hAnsi="Times New Roman" w:cs="Times New Roman" w:hint="eastAsia"/>
                <w:kern w:val="2"/>
              </w:rPr>
              <w:t>时间起</w:t>
            </w:r>
            <w:r>
              <w:rPr>
                <w:rFonts w:ascii="Times New Roman" w:hAnsi="Times New Roman" w:cs="Times New Roman" w:hint="eastAsia"/>
                <w:kern w:val="2"/>
              </w:rPr>
              <w:t>三</w:t>
            </w:r>
            <w:r w:rsidRPr="003377C8">
              <w:rPr>
                <w:rFonts w:ascii="Times New Roman" w:hAnsi="Times New Roman" w:cs="Times New Roman" w:hint="eastAsia"/>
                <w:kern w:val="2"/>
              </w:rPr>
              <w:t>个工作日内以书面形式提出。否则投标文件一经提交即视为完全理解和完全同意招标人的招标文件中的所有内容。</w:t>
            </w:r>
          </w:p>
        </w:tc>
      </w:tr>
      <w:tr w:rsidR="00F47EF6" w:rsidTr="00752D0C">
        <w:trPr>
          <w:trHeight w:val="619"/>
          <w:jc w:val="center"/>
        </w:trPr>
        <w:tc>
          <w:tcPr>
            <w:tcW w:w="1012" w:type="dxa"/>
            <w:vAlign w:val="center"/>
          </w:tcPr>
          <w:p w:rsidR="00F47EF6" w:rsidRDefault="00F47EF6" w:rsidP="004C6CF1">
            <w:pPr>
              <w:pStyle w:val="ae"/>
              <w:ind w:right="230"/>
              <w:jc w:val="center"/>
              <w:rPr>
                <w:rFonts w:ascii="Times New Roman" w:hAnsi="Times New Roman" w:cs="Times New Roman"/>
                <w:kern w:val="2"/>
              </w:rPr>
            </w:pPr>
            <w:r>
              <w:rPr>
                <w:rFonts w:ascii="Times New Roman" w:hAnsi="Times New Roman" w:cs="Times New Roman" w:hint="eastAsia"/>
                <w:kern w:val="2"/>
              </w:rPr>
              <w:t>4</w:t>
            </w:r>
          </w:p>
        </w:tc>
        <w:tc>
          <w:tcPr>
            <w:tcW w:w="2408" w:type="dxa"/>
            <w:vAlign w:val="center"/>
          </w:tcPr>
          <w:p w:rsidR="00F47EF6" w:rsidRDefault="00F47EF6" w:rsidP="00045081">
            <w:pPr>
              <w:pStyle w:val="ae"/>
              <w:ind w:left="52"/>
              <w:rPr>
                <w:rFonts w:ascii="Times New Roman" w:hAnsi="Times New Roman" w:cs="Times New Roman"/>
                <w:kern w:val="2"/>
              </w:rPr>
            </w:pPr>
            <w:r>
              <w:rPr>
                <w:rFonts w:ascii="Times New Roman" w:hAnsi="Times New Roman" w:cs="Times New Roman" w:hint="eastAsia"/>
                <w:kern w:val="2"/>
              </w:rPr>
              <w:t>构成招标文件的其他文件</w:t>
            </w:r>
          </w:p>
        </w:tc>
        <w:tc>
          <w:tcPr>
            <w:tcW w:w="6081" w:type="dxa"/>
            <w:vAlign w:val="center"/>
          </w:tcPr>
          <w:p w:rsidR="00F47EF6" w:rsidRPr="003377C8" w:rsidRDefault="00F47EF6" w:rsidP="007E332C">
            <w:pPr>
              <w:pStyle w:val="ae"/>
              <w:spacing w:beforeLines="50" w:line="300" w:lineRule="auto"/>
              <w:ind w:left="236" w:hangingChars="100" w:hanging="236"/>
              <w:rPr>
                <w:rFonts w:ascii="Times New Roman" w:hAnsi="Times New Roman" w:cs="Times New Roman"/>
                <w:spacing w:val="-2"/>
                <w:kern w:val="2"/>
              </w:rPr>
            </w:pPr>
            <w:r w:rsidRPr="003377C8">
              <w:rPr>
                <w:rFonts w:ascii="Times New Roman" w:hAnsi="Times New Roman" w:cs="Times New Roman" w:hint="eastAsia"/>
                <w:spacing w:val="-2"/>
                <w:kern w:val="2"/>
              </w:rPr>
              <w:t>招标文件的澄清、修改书及有关补充通知为招标文件的有效组成部分。</w:t>
            </w:r>
            <w:r w:rsidRPr="003377C8">
              <w:rPr>
                <w:rFonts w:hint="eastAsia"/>
                <w:spacing w:val="-2"/>
              </w:rPr>
              <w:t>前后不一致时，以距开标时间最近的为准。</w:t>
            </w:r>
          </w:p>
        </w:tc>
      </w:tr>
      <w:tr w:rsidR="00F47EF6" w:rsidTr="00752D0C">
        <w:trPr>
          <w:trHeight w:hRule="exact" w:val="948"/>
          <w:jc w:val="center"/>
        </w:trPr>
        <w:tc>
          <w:tcPr>
            <w:tcW w:w="1012" w:type="dxa"/>
            <w:vAlign w:val="center"/>
          </w:tcPr>
          <w:p w:rsidR="00F47EF6" w:rsidRDefault="00F47EF6" w:rsidP="004C6CF1">
            <w:pPr>
              <w:pStyle w:val="ae"/>
              <w:ind w:right="230"/>
              <w:jc w:val="center"/>
              <w:rPr>
                <w:rFonts w:ascii="Times New Roman" w:hAnsi="Times New Roman" w:cs="Times New Roman"/>
                <w:kern w:val="2"/>
              </w:rPr>
            </w:pPr>
            <w:r>
              <w:rPr>
                <w:rFonts w:ascii="Times New Roman" w:hAnsi="Times New Roman" w:cs="Times New Roman" w:hint="eastAsia"/>
                <w:kern w:val="2"/>
              </w:rPr>
              <w:t>5</w:t>
            </w:r>
          </w:p>
        </w:tc>
        <w:tc>
          <w:tcPr>
            <w:tcW w:w="2408" w:type="dxa"/>
            <w:vAlign w:val="center"/>
          </w:tcPr>
          <w:p w:rsidR="00F47EF6" w:rsidRDefault="00F47EF6" w:rsidP="00045081">
            <w:pPr>
              <w:pStyle w:val="ae"/>
              <w:ind w:leftChars="167" w:left="351" w:firstLineChars="100" w:firstLine="240"/>
              <w:rPr>
                <w:rFonts w:ascii="Times New Roman" w:hAnsi="Times New Roman" w:cs="Times New Roman"/>
                <w:kern w:val="2"/>
              </w:rPr>
            </w:pPr>
            <w:r>
              <w:rPr>
                <w:rFonts w:ascii="Times New Roman" w:hAnsi="Times New Roman" w:cs="Times New Roman" w:hint="eastAsia"/>
                <w:kern w:val="2"/>
              </w:rPr>
              <w:t>投标文件份数</w:t>
            </w:r>
          </w:p>
        </w:tc>
        <w:tc>
          <w:tcPr>
            <w:tcW w:w="6081" w:type="dxa"/>
            <w:vAlign w:val="center"/>
          </w:tcPr>
          <w:p w:rsidR="00F47EF6" w:rsidRDefault="00F47EF6" w:rsidP="007E332C">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正本</w:t>
            </w:r>
            <w:r>
              <w:rPr>
                <w:rFonts w:ascii="Times New Roman" w:hAnsi="Times New Roman" w:cs="Times New Roman" w:hint="eastAsia"/>
                <w:kern w:val="2"/>
              </w:rPr>
              <w:t>1</w:t>
            </w:r>
            <w:r>
              <w:rPr>
                <w:rFonts w:ascii="Times New Roman" w:hAnsi="Times New Roman" w:cs="Times New Roman" w:hint="eastAsia"/>
                <w:kern w:val="2"/>
              </w:rPr>
              <w:t>份，副本</w:t>
            </w:r>
            <w:r>
              <w:rPr>
                <w:rFonts w:ascii="Times New Roman" w:hAnsi="Times New Roman" w:cs="Times New Roman" w:hint="eastAsia"/>
                <w:kern w:val="2"/>
              </w:rPr>
              <w:t>5</w:t>
            </w:r>
            <w:r>
              <w:rPr>
                <w:rFonts w:ascii="Times New Roman" w:hAnsi="Times New Roman" w:cs="Times New Roman" w:hint="eastAsia"/>
                <w:kern w:val="2"/>
              </w:rPr>
              <w:t>份（正、副本需封装在同一密封袋内）；</w:t>
            </w:r>
            <w:r>
              <w:rPr>
                <w:rFonts w:hint="eastAsia"/>
              </w:rPr>
              <w:t>投标文件一律不退还。</w:t>
            </w:r>
          </w:p>
        </w:tc>
      </w:tr>
      <w:tr w:rsidR="00F47EF6" w:rsidTr="00F47EF6">
        <w:trPr>
          <w:trHeight w:hRule="exact" w:val="2673"/>
          <w:jc w:val="center"/>
        </w:trPr>
        <w:tc>
          <w:tcPr>
            <w:tcW w:w="1012" w:type="dxa"/>
            <w:vAlign w:val="center"/>
          </w:tcPr>
          <w:p w:rsidR="00F47EF6" w:rsidRDefault="00F47EF6" w:rsidP="004C6CF1">
            <w:pPr>
              <w:pStyle w:val="ae"/>
              <w:ind w:right="264"/>
              <w:jc w:val="center"/>
              <w:rPr>
                <w:rFonts w:ascii="Times New Roman" w:hAnsi="Times New Roman" w:cs="Times New Roman"/>
                <w:kern w:val="2"/>
              </w:rPr>
            </w:pPr>
            <w:r>
              <w:rPr>
                <w:rFonts w:ascii="Times New Roman" w:hAnsi="Times New Roman" w:cs="Times New Roman" w:hint="eastAsia"/>
                <w:kern w:val="2"/>
              </w:rPr>
              <w:t>6</w:t>
            </w:r>
          </w:p>
        </w:tc>
        <w:tc>
          <w:tcPr>
            <w:tcW w:w="2408" w:type="dxa"/>
            <w:vAlign w:val="center"/>
          </w:tcPr>
          <w:p w:rsidR="00F47EF6" w:rsidRDefault="00F47EF6" w:rsidP="00045081">
            <w:pPr>
              <w:pStyle w:val="ae"/>
              <w:jc w:val="center"/>
              <w:rPr>
                <w:rFonts w:ascii="Times New Roman" w:hAnsi="Times New Roman" w:cs="Times New Roman"/>
                <w:kern w:val="2"/>
              </w:rPr>
            </w:pPr>
            <w:r>
              <w:rPr>
                <w:rFonts w:ascii="Times New Roman" w:hAnsi="Times New Roman" w:cs="Times New Roman" w:hint="eastAsia"/>
                <w:kern w:val="2"/>
              </w:rPr>
              <w:t>招标结果确定</w:t>
            </w:r>
          </w:p>
        </w:tc>
        <w:tc>
          <w:tcPr>
            <w:tcW w:w="6081" w:type="dxa"/>
            <w:vAlign w:val="center"/>
          </w:tcPr>
          <w:p w:rsidR="00F47EF6" w:rsidRPr="00D65ED2" w:rsidRDefault="00F47EF6" w:rsidP="00045081">
            <w:pPr>
              <w:pStyle w:val="ae"/>
              <w:spacing w:line="300" w:lineRule="auto"/>
              <w:ind w:leftChars="129" w:left="271"/>
              <w:rPr>
                <w:rFonts w:ascii="Times New Roman" w:hAnsi="Times New Roman" w:cs="Times New Roman"/>
                <w:kern w:val="2"/>
              </w:rPr>
            </w:pPr>
            <w:r>
              <w:rPr>
                <w:rFonts w:ascii="宋体" w:hAnsi="宋体" w:cs="Tahoma" w:hint="eastAsia"/>
              </w:rPr>
              <w:t>成都地质调查中心</w:t>
            </w:r>
            <w:r w:rsidRPr="00446D50">
              <w:rPr>
                <w:rFonts w:ascii="宋体" w:hAnsi="宋体" w:cs="Tahoma" w:hint="eastAsia"/>
              </w:rPr>
              <w:t>野外车辆租赁及车辆定点维修</w:t>
            </w:r>
            <w:r w:rsidRPr="00446D50">
              <w:rPr>
                <w:rFonts w:ascii="宋体" w:hAnsi="宋体" w:cs="Tahoma"/>
              </w:rPr>
              <w:t>采购工作</w:t>
            </w:r>
            <w:r w:rsidRPr="00446D50">
              <w:rPr>
                <w:rFonts w:ascii="宋体" w:hAnsi="宋体" w:cs="Tahoma" w:hint="eastAsia"/>
              </w:rPr>
              <w:t>小组</w:t>
            </w:r>
            <w:r>
              <w:rPr>
                <w:rFonts w:ascii="Times New Roman" w:hAnsi="Times New Roman" w:cs="Times New Roman" w:hint="eastAsia"/>
                <w:kern w:val="2"/>
              </w:rPr>
              <w:t>，遵循公开、公平、效益、服务的原则确定招标结果。</w:t>
            </w:r>
            <w:r>
              <w:rPr>
                <w:rFonts w:hint="eastAsia"/>
              </w:rPr>
              <w:t>合同签订前招标采购单位可根据项目实际情况与中标方在报价、服务等方面进一步进行商务谈判。</w:t>
            </w:r>
            <w:r>
              <w:rPr>
                <w:rFonts w:ascii="Times New Roman" w:hAnsi="Times New Roman" w:cs="Times New Roman" w:hint="eastAsia"/>
                <w:kern w:val="2"/>
              </w:rPr>
              <w:t>投标者不得要求对评标过程和结果做出解释，凡投标者在规定时间递送合格标书的，被视为对上述要求不持异议。</w:t>
            </w:r>
          </w:p>
        </w:tc>
      </w:tr>
      <w:tr w:rsidR="00F47EF6" w:rsidTr="00F47EF6">
        <w:trPr>
          <w:trHeight w:val="1381"/>
          <w:jc w:val="center"/>
        </w:trPr>
        <w:tc>
          <w:tcPr>
            <w:tcW w:w="1012" w:type="dxa"/>
            <w:vAlign w:val="center"/>
          </w:tcPr>
          <w:p w:rsidR="00F47EF6" w:rsidRDefault="00F47EF6" w:rsidP="004C6CF1">
            <w:pPr>
              <w:pStyle w:val="ae"/>
              <w:ind w:right="264"/>
              <w:jc w:val="center"/>
              <w:rPr>
                <w:rFonts w:ascii="Times New Roman" w:hAnsi="Times New Roman" w:cs="Times New Roman"/>
                <w:kern w:val="2"/>
              </w:rPr>
            </w:pPr>
            <w:r>
              <w:rPr>
                <w:rFonts w:ascii="Times New Roman" w:hAnsi="Times New Roman" w:cs="Times New Roman" w:hint="eastAsia"/>
                <w:kern w:val="2"/>
              </w:rPr>
              <w:t>7</w:t>
            </w:r>
          </w:p>
        </w:tc>
        <w:tc>
          <w:tcPr>
            <w:tcW w:w="2408" w:type="dxa"/>
            <w:vAlign w:val="center"/>
          </w:tcPr>
          <w:p w:rsidR="00F47EF6" w:rsidRDefault="00F47EF6" w:rsidP="004C6CF1">
            <w:pPr>
              <w:pStyle w:val="ae"/>
              <w:jc w:val="center"/>
              <w:rPr>
                <w:rFonts w:ascii="Times New Roman" w:hAnsi="Times New Roman" w:cs="Times New Roman"/>
                <w:kern w:val="2"/>
              </w:rPr>
            </w:pPr>
            <w:r>
              <w:rPr>
                <w:rFonts w:ascii="Times New Roman" w:hAnsi="Times New Roman" w:cs="Times New Roman" w:hint="eastAsia"/>
                <w:kern w:val="2"/>
              </w:rPr>
              <w:t>投标单位承诺</w:t>
            </w:r>
          </w:p>
        </w:tc>
        <w:tc>
          <w:tcPr>
            <w:tcW w:w="6081" w:type="dxa"/>
          </w:tcPr>
          <w:p w:rsidR="00F47EF6" w:rsidRDefault="00F47EF6" w:rsidP="007E332C">
            <w:pPr>
              <w:pStyle w:val="ae"/>
              <w:spacing w:beforeLines="50" w:line="300" w:lineRule="auto"/>
              <w:ind w:leftChars="129" w:left="271"/>
              <w:rPr>
                <w:rFonts w:hint="eastAsia"/>
              </w:rPr>
            </w:pPr>
            <w:r w:rsidRPr="00FD7430">
              <w:rPr>
                <w:rFonts w:ascii="Times New Roman" w:hAnsi="Times New Roman" w:cs="Times New Roman" w:hint="eastAsia"/>
                <w:kern w:val="2"/>
              </w:rPr>
              <w:t>投标单位若接到</w:t>
            </w:r>
            <w:r w:rsidRPr="00C06E3E">
              <w:rPr>
                <w:rFonts w:ascii="Times New Roman" w:hAnsi="Times New Roman" w:cs="Times New Roman" w:hint="eastAsia"/>
                <w:kern w:val="2"/>
              </w:rPr>
              <w:t>中标通知</w:t>
            </w:r>
            <w:r>
              <w:rPr>
                <w:rFonts w:ascii="Times New Roman" w:hAnsi="Times New Roman" w:cs="Times New Roman" w:hint="eastAsia"/>
                <w:kern w:val="2"/>
              </w:rPr>
              <w:t>书</w:t>
            </w:r>
            <w:r w:rsidRPr="00C06E3E">
              <w:rPr>
                <w:rFonts w:ascii="Times New Roman" w:hAnsi="Times New Roman" w:cs="Times New Roman" w:hint="eastAsia"/>
                <w:kern w:val="2"/>
              </w:rPr>
              <w:t>后必须保证在规定时间遵照招标文件的要求，承担所提交的报价书中的</w:t>
            </w:r>
            <w:r>
              <w:rPr>
                <w:rFonts w:ascii="Times New Roman" w:hAnsi="Times New Roman" w:cs="Times New Roman" w:hint="eastAsia"/>
                <w:kern w:val="2"/>
              </w:rPr>
              <w:t>维修服务</w:t>
            </w:r>
            <w:r w:rsidRPr="00C06E3E">
              <w:rPr>
                <w:rFonts w:ascii="Times New Roman" w:hAnsi="Times New Roman" w:cs="Times New Roman" w:hint="eastAsia"/>
                <w:kern w:val="2"/>
              </w:rPr>
              <w:t>，并保证所供</w:t>
            </w:r>
            <w:r>
              <w:rPr>
                <w:rFonts w:ascii="Times New Roman" w:hAnsi="Times New Roman" w:cs="Times New Roman" w:hint="eastAsia"/>
                <w:kern w:val="2"/>
              </w:rPr>
              <w:t>服务</w:t>
            </w:r>
            <w:r w:rsidRPr="00C06E3E">
              <w:rPr>
                <w:rFonts w:ascii="Times New Roman" w:hAnsi="Times New Roman" w:cs="Times New Roman" w:hint="eastAsia"/>
                <w:kern w:val="2"/>
              </w:rPr>
              <w:t>符合国家</w:t>
            </w:r>
            <w:r>
              <w:rPr>
                <w:rFonts w:ascii="Times New Roman" w:hAnsi="Times New Roman" w:cs="Times New Roman" w:hint="eastAsia"/>
                <w:kern w:val="2"/>
              </w:rPr>
              <w:t>或行业</w:t>
            </w:r>
            <w:r w:rsidRPr="00C06E3E">
              <w:rPr>
                <w:rFonts w:ascii="Times New Roman" w:hAnsi="Times New Roman" w:cs="Times New Roman" w:hint="eastAsia"/>
                <w:kern w:val="2"/>
              </w:rPr>
              <w:t>有关标准及合同要求。</w:t>
            </w:r>
          </w:p>
        </w:tc>
      </w:tr>
      <w:tr w:rsidR="00F47EF6" w:rsidTr="00752D0C">
        <w:trPr>
          <w:trHeight w:val="971"/>
          <w:jc w:val="center"/>
        </w:trPr>
        <w:tc>
          <w:tcPr>
            <w:tcW w:w="1012" w:type="dxa"/>
            <w:vAlign w:val="center"/>
          </w:tcPr>
          <w:p w:rsidR="00F47EF6" w:rsidRDefault="00F47EF6" w:rsidP="004C6CF1">
            <w:pPr>
              <w:pStyle w:val="ae"/>
              <w:ind w:right="264"/>
              <w:jc w:val="center"/>
              <w:rPr>
                <w:rFonts w:ascii="Times New Roman" w:hAnsi="Times New Roman" w:cs="Times New Roman"/>
                <w:kern w:val="2"/>
              </w:rPr>
            </w:pPr>
            <w:r>
              <w:rPr>
                <w:rFonts w:ascii="Times New Roman" w:hAnsi="Times New Roman" w:cs="Times New Roman" w:hint="eastAsia"/>
                <w:kern w:val="2"/>
              </w:rPr>
              <w:t>8</w:t>
            </w:r>
          </w:p>
        </w:tc>
        <w:tc>
          <w:tcPr>
            <w:tcW w:w="2408" w:type="dxa"/>
            <w:vAlign w:val="center"/>
          </w:tcPr>
          <w:p w:rsidR="00F47EF6" w:rsidRDefault="00F47EF6" w:rsidP="004C6CF1">
            <w:pPr>
              <w:pStyle w:val="ae"/>
              <w:jc w:val="center"/>
              <w:rPr>
                <w:rFonts w:ascii="Times New Roman" w:hAnsi="Times New Roman" w:cs="Times New Roman"/>
                <w:kern w:val="2"/>
              </w:rPr>
            </w:pPr>
            <w:r>
              <w:rPr>
                <w:rFonts w:ascii="Times New Roman" w:hAnsi="Times New Roman" w:cs="Times New Roman" w:hint="eastAsia"/>
                <w:kern w:val="2"/>
              </w:rPr>
              <w:t>质疑</w:t>
            </w:r>
          </w:p>
        </w:tc>
        <w:tc>
          <w:tcPr>
            <w:tcW w:w="6081" w:type="dxa"/>
          </w:tcPr>
          <w:p w:rsidR="00F47EF6" w:rsidRDefault="00F47EF6" w:rsidP="007E332C">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质疑受理单位：成都地质调查中心纪检监察审计室</w:t>
            </w:r>
          </w:p>
          <w:p w:rsidR="00F47EF6" w:rsidRDefault="00F47EF6" w:rsidP="007E332C">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联系人：廖忠礼、刘敏</w:t>
            </w:r>
          </w:p>
          <w:p w:rsidR="00F47EF6" w:rsidRDefault="00F47EF6" w:rsidP="007E332C">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联系电话：</w:t>
            </w:r>
            <w:r>
              <w:rPr>
                <w:rFonts w:ascii="Times New Roman" w:hAnsi="Times New Roman" w:cs="Times New Roman" w:hint="eastAsia"/>
                <w:kern w:val="2"/>
              </w:rPr>
              <w:t>028</w:t>
            </w:r>
            <w:r>
              <w:rPr>
                <w:rFonts w:ascii="Times New Roman" w:hAnsi="Times New Roman" w:cs="Times New Roman" w:hint="eastAsia"/>
                <w:kern w:val="2"/>
              </w:rPr>
              <w:t>－</w:t>
            </w:r>
            <w:r>
              <w:rPr>
                <w:rFonts w:ascii="Times New Roman" w:hAnsi="Times New Roman" w:cs="Times New Roman" w:hint="eastAsia"/>
                <w:kern w:val="2"/>
              </w:rPr>
              <w:t>83227187/83225811</w:t>
            </w:r>
          </w:p>
          <w:p w:rsidR="00F47EF6" w:rsidRDefault="00F47EF6" w:rsidP="007E332C">
            <w:pPr>
              <w:pStyle w:val="ae"/>
              <w:spacing w:beforeLines="50" w:line="300" w:lineRule="auto"/>
              <w:ind w:leftChars="129" w:left="271"/>
              <w:rPr>
                <w:rFonts w:ascii="Times New Roman" w:hAnsi="Times New Roman" w:cs="Times New Roman"/>
                <w:kern w:val="2"/>
              </w:rPr>
            </w:pPr>
            <w:r>
              <w:rPr>
                <w:rFonts w:ascii="Times New Roman" w:hAnsi="Times New Roman" w:cs="Times New Roman" w:hint="eastAsia"/>
                <w:kern w:val="2"/>
              </w:rPr>
              <w:t>地址：成都市一环路北三段</w:t>
            </w:r>
            <w:r>
              <w:rPr>
                <w:rFonts w:ascii="Times New Roman" w:hAnsi="Times New Roman" w:cs="Times New Roman" w:hint="eastAsia"/>
                <w:kern w:val="2"/>
              </w:rPr>
              <w:t>2</w:t>
            </w:r>
            <w:r>
              <w:rPr>
                <w:rFonts w:ascii="Times New Roman" w:hAnsi="Times New Roman" w:cs="Times New Roman" w:hint="eastAsia"/>
                <w:kern w:val="2"/>
              </w:rPr>
              <w:t>号</w:t>
            </w:r>
          </w:p>
          <w:p w:rsidR="00F47EF6" w:rsidRDefault="00F47EF6" w:rsidP="007E332C">
            <w:pPr>
              <w:pStyle w:val="ae"/>
              <w:spacing w:beforeLines="50" w:line="300" w:lineRule="auto"/>
              <w:ind w:leftChars="129" w:left="271"/>
              <w:rPr>
                <w:rFonts w:hint="eastAsia"/>
              </w:rPr>
            </w:pPr>
            <w:r>
              <w:rPr>
                <w:rFonts w:ascii="Times New Roman" w:hAnsi="Times New Roman" w:cs="Times New Roman" w:hint="eastAsia"/>
                <w:kern w:val="2"/>
              </w:rPr>
              <w:t>邮编：</w:t>
            </w:r>
            <w:r>
              <w:rPr>
                <w:rFonts w:ascii="Times New Roman" w:hAnsi="Times New Roman" w:cs="Times New Roman"/>
                <w:kern w:val="2"/>
              </w:rPr>
              <w:t>61</w:t>
            </w:r>
            <w:r>
              <w:rPr>
                <w:rFonts w:ascii="Times New Roman" w:hAnsi="Times New Roman" w:cs="Times New Roman" w:hint="eastAsia"/>
                <w:kern w:val="2"/>
              </w:rPr>
              <w:t>0081</w:t>
            </w:r>
          </w:p>
        </w:tc>
      </w:tr>
    </w:tbl>
    <w:p w:rsidR="00B16E71" w:rsidRPr="00605755" w:rsidRDefault="00B16E71" w:rsidP="005929E1">
      <w:pPr>
        <w:jc w:val="left"/>
        <w:sectPr w:rsidR="00B16E71" w:rsidRPr="00605755" w:rsidSect="00417149">
          <w:headerReference w:type="default" r:id="rId16"/>
          <w:footerReference w:type="default" r:id="rId17"/>
          <w:pgSz w:w="11907" w:h="16840" w:code="9"/>
          <w:pgMar w:top="1440" w:right="1474" w:bottom="1440" w:left="1474" w:header="851" w:footer="992" w:gutter="0"/>
          <w:pgNumType w:start="1"/>
          <w:cols w:space="425"/>
          <w:docGrid w:linePitch="312"/>
        </w:sectPr>
      </w:pPr>
    </w:p>
    <w:p w:rsidR="00B16E71" w:rsidRDefault="00662124" w:rsidP="00B16E71">
      <w:pPr>
        <w:jc w:val="center"/>
        <w:rPr>
          <w:rFonts w:ascii="黑体" w:eastAsia="黑体" w:hAnsi="黑体"/>
          <w:b/>
          <w:sz w:val="36"/>
          <w:szCs w:val="36"/>
        </w:rPr>
      </w:pPr>
      <w:bookmarkStart w:id="39" w:name="_Toc351126112"/>
      <w:bookmarkStart w:id="40" w:name="_Toc369180698"/>
      <w:bookmarkStart w:id="41" w:name="_Toc383127119"/>
      <w:bookmarkEnd w:id="0"/>
      <w:bookmarkEnd w:id="1"/>
      <w:bookmarkEnd w:id="2"/>
      <w:bookmarkEnd w:id="3"/>
      <w:bookmarkEnd w:id="4"/>
      <w:bookmarkEnd w:id="5"/>
      <w:bookmarkEnd w:id="6"/>
      <w:r w:rsidRPr="00B16E71">
        <w:rPr>
          <w:rFonts w:hint="eastAsia"/>
          <w:b/>
          <w:sz w:val="36"/>
          <w:szCs w:val="36"/>
        </w:rPr>
        <w:lastRenderedPageBreak/>
        <w:t>二、</w:t>
      </w:r>
      <w:r w:rsidRPr="00B16E71">
        <w:rPr>
          <w:rFonts w:ascii="黑体" w:eastAsia="黑体" w:hAnsi="黑体" w:hint="eastAsia"/>
          <w:b/>
          <w:sz w:val="36"/>
          <w:szCs w:val="36"/>
        </w:rPr>
        <w:t>总  则</w:t>
      </w:r>
      <w:bookmarkStart w:id="42" w:name="_Toc183582205"/>
      <w:bookmarkStart w:id="43" w:name="_Toc183682342"/>
      <w:bookmarkStart w:id="44" w:name="_Toc217446034"/>
      <w:bookmarkStart w:id="45" w:name="_Toc308164783"/>
      <w:bookmarkEnd w:id="39"/>
      <w:bookmarkEnd w:id="40"/>
      <w:bookmarkEnd w:id="41"/>
    </w:p>
    <w:p w:rsidR="00B16E71" w:rsidRPr="005929E1" w:rsidRDefault="00B16E71" w:rsidP="00B16E71"/>
    <w:p w:rsidR="005929E1" w:rsidRPr="00B16E71" w:rsidRDefault="00662124" w:rsidP="005929E1">
      <w:pPr>
        <w:rPr>
          <w:sz w:val="24"/>
        </w:rPr>
      </w:pPr>
      <w:r w:rsidRPr="00B16E71">
        <w:rPr>
          <w:rFonts w:ascii="黑体" w:eastAsia="黑体" w:hAnsi="黑体" w:hint="eastAsia"/>
          <w:sz w:val="24"/>
        </w:rPr>
        <w:t>1</w:t>
      </w:r>
      <w:r w:rsidRPr="00B16E71">
        <w:rPr>
          <w:rFonts w:ascii="黑体" w:eastAsia="黑体" w:hAnsi="黑体"/>
          <w:sz w:val="24"/>
        </w:rPr>
        <w:t>.</w:t>
      </w:r>
      <w:bookmarkEnd w:id="42"/>
      <w:bookmarkEnd w:id="43"/>
      <w:r w:rsidRPr="00B16E71">
        <w:rPr>
          <w:rFonts w:ascii="黑体" w:eastAsia="黑体" w:hAnsi="黑体" w:hint="eastAsia"/>
          <w:sz w:val="24"/>
        </w:rPr>
        <w:t xml:space="preserve"> 适用范围</w:t>
      </w:r>
      <w:bookmarkEnd w:id="44"/>
      <w:bookmarkEnd w:id="45"/>
    </w:p>
    <w:p w:rsidR="00662124" w:rsidRPr="00EE4918"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1</w:t>
      </w:r>
      <w:r w:rsidRPr="00927626">
        <w:rPr>
          <w:rFonts w:ascii="宋体" w:hAnsi="宋体"/>
          <w:sz w:val="24"/>
        </w:rPr>
        <w:t>.</w:t>
      </w:r>
      <w:r w:rsidRPr="00927626">
        <w:rPr>
          <w:rFonts w:ascii="宋体" w:hAnsi="宋体" w:hint="eastAsia"/>
          <w:sz w:val="24"/>
        </w:rPr>
        <w:t>1 本招标文件仅适用于本次招标所叙述的</w:t>
      </w:r>
      <w:r w:rsidR="0018654C">
        <w:rPr>
          <w:rFonts w:ascii="宋体" w:hAnsi="宋体" w:hint="eastAsia"/>
          <w:sz w:val="24"/>
        </w:rPr>
        <w:t>我</w:t>
      </w:r>
      <w:r w:rsidR="00D914D7">
        <w:rPr>
          <w:rFonts w:ascii="宋体" w:hAnsi="宋体" w:hint="eastAsia"/>
          <w:sz w:val="24"/>
        </w:rPr>
        <w:t>中心</w:t>
      </w:r>
      <w:r w:rsidR="00D914D7" w:rsidRPr="00EE4918">
        <w:rPr>
          <w:rFonts w:ascii="宋体" w:hAnsi="宋体" w:hint="eastAsia"/>
          <w:sz w:val="24"/>
        </w:rPr>
        <w:t>2015-2018年度</w:t>
      </w:r>
      <w:r w:rsidR="00D914D7" w:rsidRPr="00EE4918">
        <w:rPr>
          <w:rFonts w:asciiTheme="majorEastAsia" w:eastAsiaTheme="majorEastAsia" w:hAnsiTheme="majorEastAsia" w:hint="eastAsia"/>
          <w:sz w:val="24"/>
        </w:rPr>
        <w:t>野外车辆定点租赁</w:t>
      </w:r>
      <w:r w:rsidR="00D914D7" w:rsidRPr="00EE4918">
        <w:rPr>
          <w:rFonts w:ascii="宋体" w:hAnsi="宋体" w:hint="eastAsia"/>
          <w:sz w:val="24"/>
        </w:rPr>
        <w:t>服务项目</w:t>
      </w:r>
      <w:r w:rsidRPr="00EE4918">
        <w:rPr>
          <w:rFonts w:ascii="宋体" w:hAnsi="宋体" w:hint="eastAsia"/>
          <w:sz w:val="24"/>
        </w:rPr>
        <w:t>。</w:t>
      </w:r>
    </w:p>
    <w:p w:rsidR="00D65ED2" w:rsidRDefault="007100C3" w:rsidP="00D65ED2">
      <w:pPr>
        <w:tabs>
          <w:tab w:val="left" w:pos="7665"/>
        </w:tabs>
        <w:spacing w:line="400" w:lineRule="exact"/>
        <w:ind w:firstLineChars="200" w:firstLine="480"/>
        <w:rPr>
          <w:rFonts w:ascii="宋体" w:hAnsi="宋体"/>
          <w:sz w:val="24"/>
        </w:rPr>
      </w:pPr>
      <w:r>
        <w:rPr>
          <w:rFonts w:ascii="宋体" w:hAnsi="宋体" w:hint="eastAsia"/>
          <w:sz w:val="24"/>
        </w:rPr>
        <w:t>1.2 本招标文件的解释权在</w:t>
      </w:r>
      <w:r w:rsidR="00D65ED2">
        <w:rPr>
          <w:rFonts w:ascii="宋体" w:hAnsi="宋体" w:cs="Tahoma" w:hint="eastAsia"/>
        </w:rPr>
        <w:t>成都地质调查中心</w:t>
      </w:r>
      <w:r w:rsidR="00D65ED2" w:rsidRPr="00446D50">
        <w:rPr>
          <w:rFonts w:ascii="宋体" w:hAnsi="宋体" w:cs="Tahoma" w:hint="eastAsia"/>
          <w:sz w:val="24"/>
        </w:rPr>
        <w:t>野外车辆租赁及车辆定点维修</w:t>
      </w:r>
      <w:r w:rsidR="00D65ED2" w:rsidRPr="00446D50">
        <w:rPr>
          <w:rFonts w:ascii="宋体" w:hAnsi="宋体" w:cs="Tahoma"/>
          <w:sz w:val="24"/>
        </w:rPr>
        <w:t>采购工作</w:t>
      </w:r>
      <w:r w:rsidR="00D65ED2" w:rsidRPr="00446D50">
        <w:rPr>
          <w:rFonts w:ascii="宋体" w:hAnsi="宋体" w:cs="Tahoma" w:hint="eastAsia"/>
          <w:sz w:val="24"/>
        </w:rPr>
        <w:t>小组</w:t>
      </w:r>
      <w:r w:rsidRPr="007100C3">
        <w:rPr>
          <w:rFonts w:ascii="宋体" w:hAnsi="宋体" w:hint="eastAsia"/>
          <w:sz w:val="24"/>
        </w:rPr>
        <w:t>。</w:t>
      </w:r>
      <w:bookmarkStart w:id="46" w:name="_Toc183582206"/>
      <w:bookmarkStart w:id="47" w:name="_Toc183682343"/>
      <w:bookmarkStart w:id="48" w:name="_Toc217446035"/>
      <w:bookmarkStart w:id="49" w:name="_Toc308164784"/>
    </w:p>
    <w:p w:rsidR="00662124" w:rsidRPr="00927626" w:rsidRDefault="00662124" w:rsidP="00D65ED2">
      <w:pPr>
        <w:tabs>
          <w:tab w:val="left" w:pos="7665"/>
        </w:tabs>
        <w:spacing w:line="400" w:lineRule="exact"/>
        <w:ind w:firstLineChars="200" w:firstLine="480"/>
        <w:rPr>
          <w:rFonts w:ascii="宋体" w:hAnsi="宋体"/>
          <w:sz w:val="24"/>
        </w:rPr>
      </w:pPr>
      <w:r w:rsidRPr="00927626">
        <w:rPr>
          <w:rFonts w:ascii="宋体" w:hAnsi="宋体"/>
          <w:sz w:val="24"/>
        </w:rPr>
        <w:t>2.</w:t>
      </w:r>
      <w:bookmarkEnd w:id="46"/>
      <w:bookmarkEnd w:id="47"/>
      <w:r w:rsidRPr="00927626">
        <w:rPr>
          <w:rFonts w:ascii="宋体" w:hAnsi="宋体" w:hint="eastAsia"/>
          <w:sz w:val="24"/>
        </w:rPr>
        <w:t>有关定义</w:t>
      </w:r>
      <w:bookmarkEnd w:id="48"/>
      <w:bookmarkEnd w:id="49"/>
    </w:p>
    <w:p w:rsidR="00662124" w:rsidRDefault="00662124" w:rsidP="00D65ED2">
      <w:pPr>
        <w:tabs>
          <w:tab w:val="left" w:pos="7665"/>
        </w:tabs>
        <w:spacing w:line="400" w:lineRule="exact"/>
        <w:ind w:firstLineChars="200" w:firstLine="480"/>
        <w:rPr>
          <w:rFonts w:ascii="宋体" w:hAnsi="宋体"/>
          <w:sz w:val="24"/>
        </w:rPr>
      </w:pPr>
      <w:r w:rsidRPr="00927626">
        <w:rPr>
          <w:rFonts w:ascii="宋体" w:hAnsi="宋体" w:hint="eastAsia"/>
          <w:sz w:val="24"/>
        </w:rPr>
        <w:t>2</w:t>
      </w:r>
      <w:r w:rsidRPr="00927626">
        <w:rPr>
          <w:rFonts w:ascii="宋体" w:hAnsi="宋体"/>
          <w:sz w:val="24"/>
        </w:rPr>
        <w:t>.</w:t>
      </w:r>
      <w:r w:rsidRPr="00927626">
        <w:rPr>
          <w:rFonts w:ascii="宋体" w:hAnsi="宋体" w:hint="eastAsia"/>
          <w:sz w:val="24"/>
        </w:rPr>
        <w:t>1 “采购人”系</w:t>
      </w:r>
      <w:r w:rsidR="00D65ED2">
        <w:rPr>
          <w:rFonts w:ascii="宋体" w:hAnsi="宋体" w:hint="eastAsia"/>
          <w:sz w:val="24"/>
        </w:rPr>
        <w:t>成都地质调查中心</w:t>
      </w:r>
      <w:r w:rsidR="00F707F7" w:rsidRPr="007100C3">
        <w:rPr>
          <w:rFonts w:ascii="宋体" w:hAnsi="宋体" w:hint="eastAsia"/>
          <w:sz w:val="24"/>
        </w:rPr>
        <w:t>。</w:t>
      </w:r>
    </w:p>
    <w:p w:rsidR="00662124" w:rsidRPr="00D65ED2"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2</w:t>
      </w:r>
      <w:r w:rsidRPr="00927626">
        <w:rPr>
          <w:rFonts w:ascii="宋体" w:hAnsi="宋体"/>
          <w:sz w:val="24"/>
        </w:rPr>
        <w:t>.</w:t>
      </w:r>
      <w:r w:rsidRPr="00927626">
        <w:rPr>
          <w:rFonts w:ascii="宋体" w:hAnsi="宋体" w:hint="eastAsia"/>
          <w:sz w:val="24"/>
        </w:rPr>
        <w:t xml:space="preserve">2 </w:t>
      </w:r>
      <w:r>
        <w:rPr>
          <w:rFonts w:ascii="宋体" w:hAnsi="宋体" w:hint="eastAsia"/>
          <w:sz w:val="24"/>
        </w:rPr>
        <w:t>“招标人</w:t>
      </w:r>
      <w:r w:rsidRPr="00927626">
        <w:rPr>
          <w:rFonts w:ascii="宋体" w:hAnsi="宋体" w:hint="eastAsia"/>
          <w:sz w:val="24"/>
        </w:rPr>
        <w:t>” 系指根据采购人的</w:t>
      </w:r>
      <w:r w:rsidR="00D65ED2">
        <w:rPr>
          <w:rFonts w:ascii="宋体" w:hAnsi="宋体" w:hint="eastAsia"/>
          <w:sz w:val="24"/>
        </w:rPr>
        <w:t>需求</w:t>
      </w:r>
      <w:r w:rsidRPr="00927626">
        <w:rPr>
          <w:rFonts w:ascii="宋体" w:hAnsi="宋体" w:hint="eastAsia"/>
          <w:sz w:val="24"/>
        </w:rPr>
        <w:t>办理招标事宜的</w:t>
      </w:r>
      <w:r w:rsidR="00D65ED2" w:rsidRPr="00D65ED2">
        <w:rPr>
          <w:rFonts w:ascii="宋体" w:hAnsi="宋体" w:cs="Tahoma" w:hint="eastAsia"/>
          <w:sz w:val="24"/>
        </w:rPr>
        <w:t>成都地质调查中心野外车辆租赁及车辆定点维修</w:t>
      </w:r>
      <w:r w:rsidR="00D65ED2" w:rsidRPr="00D65ED2">
        <w:rPr>
          <w:rFonts w:ascii="宋体" w:hAnsi="宋体" w:cs="Tahoma"/>
          <w:sz w:val="24"/>
        </w:rPr>
        <w:t>采购工作</w:t>
      </w:r>
      <w:r w:rsidR="00D65ED2" w:rsidRPr="00D65ED2">
        <w:rPr>
          <w:rFonts w:ascii="宋体" w:hAnsi="宋体" w:cs="Tahoma" w:hint="eastAsia"/>
          <w:sz w:val="24"/>
        </w:rPr>
        <w:t>小组</w:t>
      </w:r>
      <w:r w:rsidRPr="00D65ED2">
        <w:rPr>
          <w:rFonts w:ascii="宋体" w:hAnsi="宋体" w:hint="eastAsia"/>
          <w:sz w:val="24"/>
        </w:rPr>
        <w:t>（以下简称招标工作小组）。</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2.3 “招标采购单位”系指“采购人”和“</w:t>
      </w:r>
      <w:r>
        <w:rPr>
          <w:rFonts w:ascii="宋体" w:hAnsi="宋体" w:hint="eastAsia"/>
          <w:sz w:val="24"/>
        </w:rPr>
        <w:t>招标人</w:t>
      </w:r>
      <w:r w:rsidRPr="00927626">
        <w:rPr>
          <w:rFonts w:ascii="宋体" w:hAnsi="宋体" w:hint="eastAsia"/>
          <w:sz w:val="24"/>
        </w:rPr>
        <w:t>”的统称。</w:t>
      </w:r>
    </w:p>
    <w:p w:rsidR="00662124" w:rsidRPr="00927626" w:rsidRDefault="00662124" w:rsidP="00411DE9">
      <w:pPr>
        <w:tabs>
          <w:tab w:val="left" w:pos="7665"/>
        </w:tabs>
        <w:spacing w:line="400" w:lineRule="exact"/>
        <w:ind w:leftChars="228" w:left="479"/>
        <w:rPr>
          <w:rFonts w:ascii="宋体" w:hAnsi="宋体"/>
          <w:sz w:val="24"/>
        </w:rPr>
      </w:pPr>
      <w:r w:rsidRPr="00927626">
        <w:rPr>
          <w:rFonts w:ascii="宋体" w:hAnsi="宋体" w:hint="eastAsia"/>
          <w:sz w:val="24"/>
        </w:rPr>
        <w:t>2</w:t>
      </w:r>
      <w:r w:rsidRPr="00927626">
        <w:rPr>
          <w:rFonts w:ascii="宋体" w:hAnsi="宋体"/>
          <w:sz w:val="24"/>
        </w:rPr>
        <w:t>.</w:t>
      </w:r>
      <w:r w:rsidRPr="00927626">
        <w:rPr>
          <w:rFonts w:ascii="宋体" w:hAnsi="宋体" w:hint="eastAsia"/>
          <w:sz w:val="24"/>
        </w:rPr>
        <w:t>4 “投标人”系指参加投标和向采购人提供</w:t>
      </w:r>
      <w:r w:rsidR="0018654C">
        <w:rPr>
          <w:rFonts w:ascii="宋体" w:hAnsi="宋体" w:hint="eastAsia"/>
          <w:sz w:val="24"/>
        </w:rPr>
        <w:t>招标文件所要求的</w:t>
      </w:r>
      <w:r w:rsidRPr="00927626">
        <w:rPr>
          <w:rFonts w:ascii="宋体" w:hAnsi="宋体" w:hint="eastAsia"/>
          <w:sz w:val="24"/>
        </w:rPr>
        <w:t>服务的供应商。</w:t>
      </w:r>
      <w:bookmarkStart w:id="50" w:name="_Toc183582207"/>
      <w:bookmarkStart w:id="51" w:name="_Toc183682344"/>
      <w:bookmarkStart w:id="52" w:name="_Toc217390843"/>
      <w:bookmarkStart w:id="53" w:name="_Toc217446036"/>
      <w:bookmarkStart w:id="54" w:name="_Toc308164785"/>
      <w:r w:rsidRPr="00927626">
        <w:rPr>
          <w:rFonts w:ascii="宋体" w:hAnsi="宋体"/>
          <w:sz w:val="24"/>
        </w:rPr>
        <w:t>3.</w:t>
      </w:r>
      <w:r w:rsidRPr="00927626">
        <w:rPr>
          <w:rFonts w:ascii="宋体" w:hAnsi="宋体" w:hint="eastAsia"/>
          <w:sz w:val="24"/>
        </w:rPr>
        <w:t xml:space="preserve"> 合格的投标人</w:t>
      </w:r>
      <w:bookmarkEnd w:id="50"/>
      <w:bookmarkEnd w:id="51"/>
      <w:bookmarkEnd w:id="52"/>
      <w:bookmarkEnd w:id="53"/>
      <w:bookmarkEnd w:id="54"/>
    </w:p>
    <w:p w:rsidR="00662124" w:rsidRPr="00927626" w:rsidRDefault="00662124" w:rsidP="00662124">
      <w:pPr>
        <w:tabs>
          <w:tab w:val="left" w:pos="7665"/>
        </w:tabs>
        <w:spacing w:line="400" w:lineRule="exact"/>
        <w:rPr>
          <w:rFonts w:ascii="宋体" w:hAnsi="宋体"/>
          <w:sz w:val="24"/>
        </w:rPr>
      </w:pPr>
      <w:r w:rsidRPr="00927626">
        <w:rPr>
          <w:rFonts w:ascii="宋体" w:hAnsi="宋体" w:hint="eastAsia"/>
          <w:sz w:val="24"/>
        </w:rPr>
        <w:t>合格的投标人应具备以下条件：</w:t>
      </w:r>
    </w:p>
    <w:p w:rsidR="00662124" w:rsidRPr="00927626" w:rsidRDefault="00662124" w:rsidP="00662124">
      <w:pPr>
        <w:tabs>
          <w:tab w:val="left" w:pos="7665"/>
        </w:tabs>
        <w:spacing w:line="400" w:lineRule="exact"/>
        <w:ind w:firstLineChars="200" w:firstLine="480"/>
        <w:rPr>
          <w:rFonts w:ascii="宋体" w:hAnsi="宋体"/>
          <w:spacing w:val="-4"/>
          <w:sz w:val="24"/>
        </w:rPr>
      </w:pPr>
      <w:r w:rsidRPr="00927626">
        <w:rPr>
          <w:rFonts w:ascii="宋体" w:hAnsi="宋体" w:hint="eastAsia"/>
          <w:sz w:val="24"/>
        </w:rPr>
        <w:t>（1</w:t>
      </w:r>
      <w:r w:rsidR="00EE4918">
        <w:rPr>
          <w:rFonts w:ascii="宋体" w:hAnsi="宋体" w:hint="eastAsia"/>
          <w:sz w:val="24"/>
        </w:rPr>
        <w:t>）具备“投标</w:t>
      </w:r>
      <w:r>
        <w:rPr>
          <w:rFonts w:ascii="宋体" w:hAnsi="宋体" w:hint="eastAsia"/>
          <w:sz w:val="24"/>
        </w:rPr>
        <w:t>函</w:t>
      </w:r>
      <w:r w:rsidRPr="00927626">
        <w:rPr>
          <w:rFonts w:ascii="宋体" w:hAnsi="宋体" w:hint="eastAsia"/>
          <w:sz w:val="24"/>
        </w:rPr>
        <w:t>”第</w:t>
      </w:r>
      <w:r>
        <w:rPr>
          <w:rFonts w:ascii="宋体" w:hAnsi="宋体" w:hint="eastAsia"/>
          <w:sz w:val="24"/>
        </w:rPr>
        <w:t>四</w:t>
      </w:r>
      <w:r w:rsidRPr="00927626">
        <w:rPr>
          <w:rFonts w:ascii="宋体" w:hAnsi="宋体" w:hint="eastAsia"/>
          <w:sz w:val="24"/>
        </w:rPr>
        <w:t>条的基本条件</w:t>
      </w:r>
      <w:r w:rsidRPr="00927626">
        <w:rPr>
          <w:rFonts w:ascii="宋体" w:hAnsi="宋体" w:hint="eastAsia"/>
          <w:spacing w:val="-4"/>
          <w:sz w:val="24"/>
        </w:rPr>
        <w:t>；</w:t>
      </w:r>
    </w:p>
    <w:p w:rsidR="00662124" w:rsidRPr="00927626" w:rsidRDefault="00662124" w:rsidP="00662124">
      <w:pPr>
        <w:tabs>
          <w:tab w:val="left" w:pos="7665"/>
        </w:tabs>
        <w:spacing w:line="400" w:lineRule="exact"/>
        <w:rPr>
          <w:rFonts w:ascii="宋体" w:hAnsi="宋体"/>
          <w:sz w:val="24"/>
        </w:rPr>
      </w:pPr>
      <w:r w:rsidRPr="00927626">
        <w:rPr>
          <w:rFonts w:ascii="宋体" w:hAnsi="宋体" w:hint="eastAsia"/>
          <w:sz w:val="24"/>
        </w:rPr>
        <w:t xml:space="preserve">    （2）</w:t>
      </w:r>
      <w:r w:rsidR="00411DE9" w:rsidRPr="00927626">
        <w:rPr>
          <w:rFonts w:ascii="宋体" w:hAnsi="宋体" w:hint="eastAsia"/>
          <w:sz w:val="24"/>
        </w:rPr>
        <w:t>遵守国家有关的法律、法规和条例；</w:t>
      </w:r>
    </w:p>
    <w:p w:rsidR="00411DE9" w:rsidRDefault="00662124" w:rsidP="00411DE9">
      <w:pPr>
        <w:tabs>
          <w:tab w:val="left" w:pos="7665"/>
        </w:tabs>
        <w:spacing w:line="400" w:lineRule="exact"/>
        <w:ind w:firstLine="480"/>
        <w:rPr>
          <w:rFonts w:ascii="宋体" w:hAnsi="宋体"/>
          <w:sz w:val="24"/>
        </w:rPr>
      </w:pPr>
      <w:r w:rsidRPr="00927626">
        <w:rPr>
          <w:rFonts w:ascii="宋体" w:hAnsi="宋体" w:hint="eastAsia"/>
          <w:sz w:val="24"/>
        </w:rPr>
        <w:t>（3）</w:t>
      </w:r>
      <w:r w:rsidR="00411DE9" w:rsidRPr="00927626">
        <w:rPr>
          <w:rFonts w:ascii="宋体" w:hAnsi="宋体" w:hint="eastAsia"/>
          <w:sz w:val="24"/>
        </w:rPr>
        <w:t>招标文件和法律、行政法规规定的其他条件。</w:t>
      </w:r>
      <w:bookmarkStart w:id="55" w:name="_Toc183582208"/>
      <w:bookmarkStart w:id="56" w:name="_Toc183682345"/>
      <w:bookmarkStart w:id="57" w:name="_Toc217446037"/>
      <w:bookmarkStart w:id="58" w:name="_Toc308164787"/>
    </w:p>
    <w:p w:rsidR="00662124" w:rsidRPr="00927626" w:rsidRDefault="00662124" w:rsidP="00411DE9">
      <w:pPr>
        <w:tabs>
          <w:tab w:val="left" w:pos="7665"/>
        </w:tabs>
        <w:spacing w:line="400" w:lineRule="exact"/>
        <w:ind w:firstLine="480"/>
        <w:rPr>
          <w:rFonts w:ascii="宋体" w:hAnsi="宋体"/>
          <w:sz w:val="24"/>
        </w:rPr>
      </w:pPr>
      <w:r w:rsidRPr="00F923A0">
        <w:rPr>
          <w:rFonts w:ascii="宋体" w:hAnsi="宋体" w:hint="eastAsia"/>
          <w:sz w:val="24"/>
        </w:rPr>
        <w:t xml:space="preserve">4. </w:t>
      </w:r>
      <w:r w:rsidRPr="00927626">
        <w:rPr>
          <w:rFonts w:ascii="宋体" w:hAnsi="宋体" w:hint="eastAsia"/>
          <w:sz w:val="24"/>
        </w:rPr>
        <w:t>投标费用</w:t>
      </w:r>
      <w:bookmarkEnd w:id="55"/>
      <w:bookmarkEnd w:id="56"/>
      <w:bookmarkEnd w:id="57"/>
      <w:bookmarkEnd w:id="58"/>
    </w:p>
    <w:p w:rsidR="005929E1" w:rsidRDefault="00662124" w:rsidP="005929E1">
      <w:pPr>
        <w:adjustRightInd w:val="0"/>
        <w:snapToGrid w:val="0"/>
        <w:spacing w:line="360" w:lineRule="auto"/>
        <w:ind w:firstLineChars="200" w:firstLine="480"/>
        <w:rPr>
          <w:rFonts w:ascii="宋体" w:hAnsi="宋体"/>
          <w:color w:val="000000"/>
          <w:sz w:val="24"/>
        </w:rPr>
      </w:pPr>
      <w:bookmarkStart w:id="59" w:name="_Toc308164788"/>
      <w:r w:rsidRPr="0046369F">
        <w:rPr>
          <w:rFonts w:ascii="宋体" w:hAnsi="宋体" w:hint="eastAsia"/>
          <w:color w:val="000000"/>
          <w:sz w:val="24"/>
        </w:rPr>
        <w:t>投标人应承担所有与编写和提交投标文件有关的一切费用，不论投标的结果如何，招标人在任何情况下均无义务和责任承担这些费用。</w:t>
      </w:r>
    </w:p>
    <w:p w:rsidR="00411DE9" w:rsidRPr="00EE4918" w:rsidRDefault="00662124" w:rsidP="00EE4918">
      <w:pPr>
        <w:adjustRightInd w:val="0"/>
        <w:snapToGrid w:val="0"/>
        <w:spacing w:line="360" w:lineRule="auto"/>
        <w:ind w:firstLineChars="200" w:firstLine="480"/>
        <w:rPr>
          <w:rFonts w:ascii="宋体" w:hAnsi="宋体"/>
          <w:color w:val="000000"/>
          <w:sz w:val="24"/>
        </w:rPr>
      </w:pPr>
      <w:r w:rsidRPr="00B16E71">
        <w:rPr>
          <w:rFonts w:ascii="宋体" w:hAnsi="宋体" w:hint="eastAsia"/>
          <w:bCs/>
          <w:sz w:val="24"/>
          <w:szCs w:val="32"/>
        </w:rPr>
        <w:t>5、充分、公平竞争保障措施</w:t>
      </w:r>
      <w:bookmarkEnd w:id="59"/>
      <w:r w:rsidR="00EE4918">
        <w:rPr>
          <w:rFonts w:ascii="宋体" w:hAnsi="宋体" w:hint="eastAsia"/>
          <w:color w:val="000000"/>
          <w:sz w:val="24"/>
        </w:rPr>
        <w:t>,</w:t>
      </w:r>
      <w:r w:rsidRPr="00927626">
        <w:rPr>
          <w:rFonts w:ascii="宋体" w:hAnsi="宋体" w:hint="eastAsia"/>
          <w:kern w:val="0"/>
          <w:sz w:val="24"/>
        </w:rPr>
        <w:t>总公司、分</w:t>
      </w:r>
      <w:r w:rsidRPr="00615E6F">
        <w:rPr>
          <w:rFonts w:ascii="宋体" w:hAnsi="宋体" w:hint="eastAsia"/>
          <w:kern w:val="0"/>
          <w:sz w:val="24"/>
        </w:rPr>
        <w:t>公司</w:t>
      </w:r>
      <w:r w:rsidR="008371C4" w:rsidRPr="00615E6F">
        <w:rPr>
          <w:rFonts w:ascii="宋体" w:hAnsi="宋体" w:hint="eastAsia"/>
          <w:kern w:val="0"/>
          <w:sz w:val="24"/>
        </w:rPr>
        <w:t>或</w:t>
      </w:r>
      <w:r w:rsidR="00F707F7" w:rsidRPr="00615E6F">
        <w:rPr>
          <w:rFonts w:ascii="宋体" w:hAnsi="宋体" w:hint="eastAsia"/>
          <w:kern w:val="0"/>
          <w:sz w:val="24"/>
        </w:rPr>
        <w:t>子公司</w:t>
      </w:r>
      <w:r w:rsidRPr="00615E6F">
        <w:rPr>
          <w:rFonts w:ascii="宋体" w:hAnsi="宋体" w:hint="eastAsia"/>
          <w:kern w:val="0"/>
          <w:sz w:val="24"/>
        </w:rPr>
        <w:t>不能以</w:t>
      </w:r>
      <w:r w:rsidRPr="00927626">
        <w:rPr>
          <w:rFonts w:ascii="宋体" w:hAnsi="宋体" w:hint="eastAsia"/>
          <w:kern w:val="0"/>
          <w:sz w:val="24"/>
        </w:rPr>
        <w:t>不同的供应商身份同时参加投标。</w:t>
      </w:r>
      <w:bookmarkStart w:id="60" w:name="_Toc77400779"/>
      <w:bookmarkStart w:id="61" w:name="_Toc89075875"/>
      <w:bookmarkStart w:id="62" w:name="_Toc183582209"/>
      <w:bookmarkStart w:id="63" w:name="_Toc183682346"/>
      <w:bookmarkStart w:id="64" w:name="_Toc217446038"/>
      <w:bookmarkStart w:id="65" w:name="_Toc308164789"/>
      <w:bookmarkStart w:id="66" w:name="_Toc351126113"/>
      <w:bookmarkStart w:id="67" w:name="_Toc369180699"/>
      <w:bookmarkStart w:id="68" w:name="_Toc383127120"/>
    </w:p>
    <w:p w:rsidR="007C1F17" w:rsidRDefault="007C1F17" w:rsidP="005929E1">
      <w:pPr>
        <w:adjustRightInd w:val="0"/>
        <w:snapToGrid w:val="0"/>
        <w:spacing w:line="360" w:lineRule="auto"/>
        <w:ind w:firstLineChars="200" w:firstLine="720"/>
        <w:jc w:val="center"/>
        <w:rPr>
          <w:rFonts w:ascii="黑体" w:eastAsia="黑体" w:hAnsi="黑体"/>
          <w:sz w:val="36"/>
          <w:szCs w:val="36"/>
        </w:rPr>
      </w:pPr>
    </w:p>
    <w:p w:rsidR="00411DE9" w:rsidRPr="005929E1" w:rsidRDefault="00662124" w:rsidP="005929E1">
      <w:pPr>
        <w:adjustRightInd w:val="0"/>
        <w:snapToGrid w:val="0"/>
        <w:spacing w:line="360" w:lineRule="auto"/>
        <w:ind w:firstLineChars="200" w:firstLine="720"/>
        <w:jc w:val="center"/>
        <w:rPr>
          <w:rFonts w:ascii="黑体" w:eastAsia="黑体" w:hAnsi="黑体"/>
          <w:sz w:val="36"/>
          <w:szCs w:val="36"/>
        </w:rPr>
      </w:pPr>
      <w:r w:rsidRPr="005929E1">
        <w:rPr>
          <w:rFonts w:ascii="黑体" w:eastAsia="黑体" w:hAnsi="黑体" w:hint="eastAsia"/>
          <w:sz w:val="36"/>
          <w:szCs w:val="36"/>
        </w:rPr>
        <w:t>三、招标文件</w:t>
      </w:r>
      <w:bookmarkStart w:id="69" w:name="_Toc183582210"/>
      <w:bookmarkStart w:id="70" w:name="_Toc183682347"/>
      <w:bookmarkStart w:id="71" w:name="_Toc217446039"/>
      <w:bookmarkStart w:id="72" w:name="_Toc308164790"/>
      <w:bookmarkEnd w:id="60"/>
      <w:bookmarkEnd w:id="61"/>
      <w:bookmarkEnd w:id="62"/>
      <w:bookmarkEnd w:id="63"/>
      <w:bookmarkEnd w:id="64"/>
      <w:bookmarkEnd w:id="65"/>
      <w:bookmarkEnd w:id="66"/>
      <w:bookmarkEnd w:id="67"/>
      <w:bookmarkEnd w:id="68"/>
    </w:p>
    <w:p w:rsidR="00662124" w:rsidRPr="00411DE9" w:rsidRDefault="00662124" w:rsidP="00411DE9">
      <w:pPr>
        <w:adjustRightInd w:val="0"/>
        <w:snapToGrid w:val="0"/>
        <w:spacing w:line="360" w:lineRule="auto"/>
        <w:ind w:firstLineChars="200" w:firstLine="480"/>
        <w:rPr>
          <w:rFonts w:ascii="宋体" w:hAnsi="宋体"/>
          <w:color w:val="000000"/>
          <w:sz w:val="24"/>
        </w:rPr>
      </w:pPr>
      <w:r>
        <w:rPr>
          <w:rFonts w:ascii="宋体" w:hAnsi="宋体" w:hint="eastAsia"/>
          <w:sz w:val="24"/>
        </w:rPr>
        <w:t>6</w:t>
      </w:r>
      <w:r w:rsidRPr="00927626">
        <w:rPr>
          <w:rFonts w:ascii="宋体" w:hAnsi="宋体" w:hint="eastAsia"/>
          <w:sz w:val="24"/>
        </w:rPr>
        <w:t>．招标文件的构成</w:t>
      </w:r>
      <w:bookmarkEnd w:id="69"/>
      <w:bookmarkEnd w:id="70"/>
      <w:bookmarkEnd w:id="71"/>
      <w:bookmarkEnd w:id="72"/>
    </w:p>
    <w:p w:rsidR="00662124" w:rsidRPr="00927626" w:rsidRDefault="00662124" w:rsidP="00662124">
      <w:pPr>
        <w:tabs>
          <w:tab w:val="left" w:pos="7665"/>
        </w:tabs>
        <w:spacing w:line="400" w:lineRule="exact"/>
        <w:rPr>
          <w:rFonts w:ascii="宋体" w:hAnsi="宋体"/>
          <w:sz w:val="24"/>
        </w:rPr>
      </w:pPr>
      <w:r>
        <w:rPr>
          <w:rFonts w:ascii="宋体" w:hAnsi="宋体" w:hint="eastAsia"/>
          <w:sz w:val="24"/>
        </w:rPr>
        <w:t>6</w:t>
      </w:r>
      <w:r w:rsidRPr="00927626">
        <w:rPr>
          <w:rFonts w:ascii="宋体" w:hAnsi="宋体"/>
          <w:b/>
          <w:bCs/>
          <w:sz w:val="24"/>
        </w:rPr>
        <w:t>.</w:t>
      </w:r>
      <w:r w:rsidRPr="00927626">
        <w:rPr>
          <w:rFonts w:ascii="宋体" w:hAnsi="宋体" w:hint="eastAsia"/>
          <w:sz w:val="24"/>
        </w:rPr>
        <w:t>1招标文件是供应商准备投标文件和参加投标的依据，同时也是评标的重要依据，具有准法律文件性质。招标文件用以阐明招标项目所需的资质、技术、服务及报价等要求、招标投标程序、有关规定和注意事项以及合同主要条款等。本招标文件包括以下内容：</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（1</w:t>
      </w:r>
      <w:r w:rsidR="00EE4918">
        <w:rPr>
          <w:rFonts w:ascii="宋体" w:hAnsi="宋体" w:hint="eastAsia"/>
          <w:sz w:val="24"/>
        </w:rPr>
        <w:t>）投标</w:t>
      </w:r>
      <w:r>
        <w:rPr>
          <w:rFonts w:ascii="宋体" w:hAnsi="宋体" w:hint="eastAsia"/>
          <w:sz w:val="24"/>
        </w:rPr>
        <w:t>函</w:t>
      </w:r>
      <w:r w:rsidRPr="00927626">
        <w:rPr>
          <w:rFonts w:ascii="宋体" w:hAnsi="宋体" w:hint="eastAsia"/>
          <w:sz w:val="24"/>
        </w:rPr>
        <w:t xml:space="preserve">；  </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（2）投标人须知；</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（3）投标文件格式要求；</w:t>
      </w:r>
    </w:p>
    <w:p w:rsidR="00662124" w:rsidRPr="00927626" w:rsidRDefault="00662124" w:rsidP="00662124">
      <w:pPr>
        <w:tabs>
          <w:tab w:val="left" w:pos="720"/>
        </w:tabs>
        <w:spacing w:line="400" w:lineRule="exact"/>
        <w:ind w:firstLineChars="200" w:firstLine="480"/>
        <w:rPr>
          <w:rFonts w:ascii="宋体" w:hAnsi="宋体"/>
          <w:sz w:val="24"/>
        </w:rPr>
      </w:pPr>
      <w:r w:rsidRPr="00927626">
        <w:rPr>
          <w:rFonts w:ascii="宋体" w:hAnsi="宋体" w:hint="eastAsia"/>
          <w:sz w:val="24"/>
        </w:rPr>
        <w:lastRenderedPageBreak/>
        <w:t>（</w:t>
      </w:r>
      <w:r>
        <w:rPr>
          <w:rFonts w:ascii="宋体" w:hAnsi="宋体" w:hint="eastAsia"/>
          <w:sz w:val="24"/>
        </w:rPr>
        <w:t>4</w:t>
      </w:r>
      <w:r w:rsidRPr="00927626">
        <w:rPr>
          <w:rFonts w:ascii="宋体" w:hAnsi="宋体" w:hint="eastAsia"/>
          <w:sz w:val="24"/>
        </w:rPr>
        <w:t>）招标项目技术、商务及其他要求；</w:t>
      </w:r>
    </w:p>
    <w:p w:rsidR="00662124" w:rsidRPr="00927626" w:rsidRDefault="00662124" w:rsidP="00662124">
      <w:pPr>
        <w:tabs>
          <w:tab w:val="left" w:pos="7665"/>
        </w:tabs>
        <w:spacing w:line="400" w:lineRule="exact"/>
        <w:ind w:firstLineChars="200" w:firstLine="480"/>
        <w:rPr>
          <w:rFonts w:ascii="宋体" w:hAnsi="宋体"/>
          <w:sz w:val="24"/>
        </w:rPr>
      </w:pPr>
      <w:r w:rsidRPr="00927626">
        <w:rPr>
          <w:rFonts w:ascii="宋体" w:hAnsi="宋体" w:hint="eastAsia"/>
          <w:sz w:val="24"/>
        </w:rPr>
        <w:t>（</w:t>
      </w:r>
      <w:r>
        <w:rPr>
          <w:rFonts w:ascii="宋体" w:hAnsi="宋体" w:hint="eastAsia"/>
          <w:sz w:val="24"/>
        </w:rPr>
        <w:t>5</w:t>
      </w:r>
      <w:r w:rsidRPr="00927626">
        <w:rPr>
          <w:rFonts w:ascii="宋体" w:hAnsi="宋体" w:hint="eastAsia"/>
          <w:sz w:val="24"/>
        </w:rPr>
        <w:t>）合同主要条款。</w:t>
      </w:r>
    </w:p>
    <w:p w:rsidR="005929E1" w:rsidRDefault="00662124" w:rsidP="005929E1">
      <w:pPr>
        <w:tabs>
          <w:tab w:val="left" w:pos="7665"/>
        </w:tabs>
        <w:spacing w:line="400" w:lineRule="exact"/>
        <w:ind w:firstLineChars="200" w:firstLine="480"/>
        <w:rPr>
          <w:rFonts w:ascii="宋体" w:hAnsi="宋体"/>
          <w:sz w:val="24"/>
        </w:rPr>
      </w:pPr>
      <w:r>
        <w:rPr>
          <w:rFonts w:ascii="宋体" w:hAnsi="宋体" w:hint="eastAsia"/>
          <w:sz w:val="24"/>
        </w:rPr>
        <w:t>6</w:t>
      </w:r>
      <w:r w:rsidRPr="00927626">
        <w:rPr>
          <w:rFonts w:ascii="宋体" w:hAnsi="宋体" w:hint="eastAsia"/>
          <w:b/>
          <w:bCs/>
          <w:sz w:val="24"/>
        </w:rPr>
        <w:t>.</w:t>
      </w:r>
      <w:r w:rsidRPr="00927626">
        <w:rPr>
          <w:rFonts w:ascii="宋体" w:hAnsi="宋体" w:hint="eastAsia"/>
          <w:sz w:val="24"/>
        </w:rPr>
        <w:t>2 投标人应认真阅读和充分理解招标文件中所有的事项、格式条款和规范要求。投标人没有对</w:t>
      </w:r>
      <w:r w:rsidR="00B723B0">
        <w:rPr>
          <w:rFonts w:ascii="宋体" w:hAnsi="宋体" w:hint="eastAsia"/>
          <w:sz w:val="24"/>
        </w:rPr>
        <w:t>招标文件全面做出实质性响应是投标人的风险。没有按照招标文件要求做</w:t>
      </w:r>
      <w:r w:rsidRPr="00927626">
        <w:rPr>
          <w:rFonts w:ascii="宋体" w:hAnsi="宋体" w:hint="eastAsia"/>
          <w:sz w:val="24"/>
        </w:rPr>
        <w:t>出实质性响应的投标文件将被视为无效投标。</w:t>
      </w:r>
      <w:bookmarkStart w:id="73" w:name="_Toc183582211"/>
      <w:bookmarkStart w:id="74" w:name="_Toc183682348"/>
      <w:bookmarkStart w:id="75" w:name="_Toc217446040"/>
      <w:bookmarkStart w:id="76" w:name="_Toc308164791"/>
    </w:p>
    <w:p w:rsidR="00662124" w:rsidRPr="00927626" w:rsidRDefault="00662124" w:rsidP="005929E1">
      <w:pPr>
        <w:tabs>
          <w:tab w:val="left" w:pos="7665"/>
        </w:tabs>
        <w:spacing w:line="400" w:lineRule="exact"/>
        <w:ind w:firstLineChars="200" w:firstLine="480"/>
        <w:rPr>
          <w:rFonts w:ascii="宋体" w:hAnsi="宋体"/>
          <w:sz w:val="24"/>
        </w:rPr>
      </w:pPr>
      <w:r>
        <w:rPr>
          <w:rFonts w:ascii="宋体" w:hAnsi="宋体" w:hint="eastAsia"/>
          <w:sz w:val="24"/>
        </w:rPr>
        <w:t>7</w:t>
      </w:r>
      <w:r w:rsidRPr="00927626">
        <w:rPr>
          <w:rFonts w:ascii="宋体" w:hAnsi="宋体" w:hint="eastAsia"/>
          <w:sz w:val="24"/>
        </w:rPr>
        <w:t>. 招标文件的澄清</w:t>
      </w:r>
      <w:bookmarkEnd w:id="73"/>
      <w:bookmarkEnd w:id="74"/>
      <w:r w:rsidRPr="00927626">
        <w:rPr>
          <w:rFonts w:ascii="宋体" w:hAnsi="宋体" w:hint="eastAsia"/>
          <w:sz w:val="24"/>
        </w:rPr>
        <w:t>和修改</w:t>
      </w:r>
      <w:bookmarkEnd w:id="75"/>
      <w:bookmarkEnd w:id="76"/>
    </w:p>
    <w:p w:rsidR="00662124" w:rsidRPr="00927626" w:rsidRDefault="00662124" w:rsidP="00662124">
      <w:pPr>
        <w:tabs>
          <w:tab w:val="left" w:pos="720"/>
        </w:tabs>
        <w:spacing w:line="400" w:lineRule="exact"/>
        <w:ind w:firstLineChars="200" w:firstLine="480"/>
        <w:rPr>
          <w:rFonts w:ascii="宋体" w:hAnsi="宋体"/>
          <w:sz w:val="24"/>
        </w:rPr>
      </w:pPr>
      <w:r>
        <w:rPr>
          <w:rFonts w:ascii="宋体" w:hAnsi="宋体" w:hint="eastAsia"/>
          <w:sz w:val="24"/>
        </w:rPr>
        <w:t>7</w:t>
      </w:r>
      <w:r w:rsidRPr="00927626">
        <w:rPr>
          <w:rFonts w:ascii="宋体" w:hAnsi="宋体"/>
          <w:sz w:val="24"/>
        </w:rPr>
        <w:t>.1</w:t>
      </w:r>
      <w:r w:rsidRPr="00927626">
        <w:rPr>
          <w:rFonts w:ascii="宋体" w:hAnsi="宋体" w:hint="eastAsia"/>
          <w:sz w:val="24"/>
        </w:rPr>
        <w:t xml:space="preserve"> 在投标截止时间前，招标采购单位无论出于何种原因，可以对招标文件进行澄清或者修改。</w:t>
      </w:r>
    </w:p>
    <w:p w:rsidR="00662124" w:rsidRPr="00FC79DF" w:rsidRDefault="00662124" w:rsidP="00662124">
      <w:pPr>
        <w:spacing w:line="400" w:lineRule="exact"/>
        <w:ind w:firstLineChars="200" w:firstLine="480"/>
        <w:rPr>
          <w:rFonts w:ascii="宋体" w:hAnsi="宋体"/>
          <w:sz w:val="24"/>
        </w:rPr>
      </w:pPr>
      <w:r>
        <w:rPr>
          <w:rFonts w:ascii="宋体" w:hAnsi="宋体" w:hint="eastAsia"/>
          <w:sz w:val="24"/>
        </w:rPr>
        <w:t>7</w:t>
      </w:r>
      <w:r w:rsidRPr="00FC79DF">
        <w:rPr>
          <w:rFonts w:ascii="宋体" w:hAnsi="宋体"/>
          <w:sz w:val="24"/>
        </w:rPr>
        <w:t>.2</w:t>
      </w:r>
      <w:r w:rsidRPr="00FC79DF">
        <w:rPr>
          <w:rFonts w:ascii="宋体" w:hAnsi="宋体" w:hint="eastAsia"/>
          <w:sz w:val="24"/>
        </w:rPr>
        <w:t xml:space="preserve"> 招标采购单位对已发出的招标文件进行澄清或者修改，将在招标文件要求的提交投标文件截止时间二个工作日前进行，并以书面形式</w:t>
      </w:r>
      <w:r w:rsidR="000315CE" w:rsidRPr="00FC79DF">
        <w:rPr>
          <w:rFonts w:ascii="宋体" w:hAnsi="宋体" w:hint="eastAsia"/>
          <w:sz w:val="24"/>
        </w:rPr>
        <w:t>将澄清或者修改的内容通知所有购买了招标文件的供应商</w:t>
      </w:r>
      <w:r w:rsidRPr="00FC79DF">
        <w:rPr>
          <w:rFonts w:ascii="宋体" w:hAnsi="宋体" w:hint="eastAsia"/>
          <w:sz w:val="24"/>
        </w:rPr>
        <w:t>。该澄清或者修改的内容为招标文件的组成部分。</w:t>
      </w:r>
    </w:p>
    <w:p w:rsidR="00662124" w:rsidRPr="00FC79DF" w:rsidRDefault="00662124" w:rsidP="00662124">
      <w:pPr>
        <w:spacing w:line="400" w:lineRule="exact"/>
        <w:ind w:firstLineChars="200" w:firstLine="480"/>
        <w:rPr>
          <w:rFonts w:ascii="宋体" w:hAnsi="宋体"/>
          <w:sz w:val="24"/>
        </w:rPr>
      </w:pPr>
      <w:r w:rsidRPr="00FC79DF">
        <w:rPr>
          <w:rFonts w:ascii="宋体" w:hAnsi="宋体" w:hint="eastAsia"/>
          <w:sz w:val="24"/>
        </w:rPr>
        <w:t>7</w:t>
      </w:r>
      <w:r w:rsidRPr="00FC79DF">
        <w:rPr>
          <w:rFonts w:ascii="宋体" w:hAnsi="宋体"/>
          <w:b/>
          <w:bCs/>
          <w:sz w:val="24"/>
        </w:rPr>
        <w:t>.</w:t>
      </w:r>
      <w:r w:rsidRPr="00FC79DF">
        <w:rPr>
          <w:rFonts w:ascii="宋体" w:hAnsi="宋体" w:hint="eastAsia"/>
          <w:sz w:val="24"/>
        </w:rPr>
        <w:t>3 投标人要求对招标文件进行澄清的，均应在投标截止时间二个工作日前按招标文件中的联系方式，以书面形式通知招标工作小组。</w:t>
      </w:r>
    </w:p>
    <w:p w:rsidR="005929E1" w:rsidRDefault="00662124" w:rsidP="005929E1">
      <w:pPr>
        <w:spacing w:line="400" w:lineRule="exact"/>
        <w:ind w:firstLineChars="200" w:firstLine="480"/>
        <w:rPr>
          <w:rFonts w:ascii="宋体" w:hAnsi="宋体"/>
          <w:sz w:val="24"/>
        </w:rPr>
      </w:pPr>
      <w:r>
        <w:rPr>
          <w:rFonts w:ascii="宋体" w:hAnsi="宋体" w:hint="eastAsia"/>
          <w:sz w:val="24"/>
        </w:rPr>
        <w:t>7</w:t>
      </w:r>
      <w:r w:rsidRPr="00927626">
        <w:rPr>
          <w:rFonts w:ascii="宋体" w:hAnsi="宋体" w:hint="eastAsia"/>
          <w:sz w:val="24"/>
        </w:rPr>
        <w:t>.4 在投标截止时间前，招标采购单位可以视采购具体情况，延长投标截止时间和开标时间。</w:t>
      </w:r>
      <w:bookmarkStart w:id="77" w:name="_Toc308164792"/>
      <w:bookmarkStart w:id="78" w:name="_Toc351126114"/>
      <w:bookmarkStart w:id="79" w:name="_Toc369180700"/>
      <w:bookmarkStart w:id="80" w:name="_Toc383127121"/>
    </w:p>
    <w:p w:rsidR="007C1F17" w:rsidRDefault="007C1F17" w:rsidP="003162C2">
      <w:pPr>
        <w:spacing w:line="400" w:lineRule="exact"/>
        <w:ind w:firstLineChars="200" w:firstLine="723"/>
        <w:rPr>
          <w:rFonts w:ascii="黑体" w:eastAsia="黑体" w:hAnsi="黑体"/>
          <w:b/>
          <w:sz w:val="36"/>
          <w:szCs w:val="36"/>
        </w:rPr>
      </w:pPr>
    </w:p>
    <w:p w:rsidR="003162C2" w:rsidRDefault="003162C2" w:rsidP="003162C2">
      <w:pPr>
        <w:spacing w:line="400" w:lineRule="exact"/>
        <w:ind w:firstLineChars="200" w:firstLine="723"/>
        <w:rPr>
          <w:rFonts w:ascii="黑体" w:eastAsia="黑体" w:hAnsi="黑体"/>
          <w:b/>
          <w:sz w:val="36"/>
          <w:szCs w:val="36"/>
        </w:rPr>
      </w:pPr>
      <w:bookmarkStart w:id="81" w:name="_GoBack"/>
      <w:bookmarkEnd w:id="81"/>
    </w:p>
    <w:p w:rsidR="005929E1" w:rsidRPr="005929E1" w:rsidRDefault="00662124" w:rsidP="005929E1">
      <w:pPr>
        <w:spacing w:line="400" w:lineRule="exact"/>
        <w:ind w:firstLineChars="200" w:firstLine="723"/>
        <w:jc w:val="center"/>
        <w:rPr>
          <w:rFonts w:ascii="黑体" w:eastAsia="黑体" w:hAnsi="黑体"/>
          <w:b/>
          <w:sz w:val="36"/>
          <w:szCs w:val="36"/>
        </w:rPr>
      </w:pPr>
      <w:r w:rsidRPr="005929E1">
        <w:rPr>
          <w:rFonts w:ascii="黑体" w:eastAsia="黑体" w:hAnsi="黑体" w:hint="eastAsia"/>
          <w:b/>
          <w:sz w:val="36"/>
          <w:szCs w:val="36"/>
        </w:rPr>
        <w:t>四、投标文件</w:t>
      </w:r>
      <w:bookmarkStart w:id="82" w:name="_Toc183582215"/>
      <w:bookmarkStart w:id="83" w:name="_Toc183682352"/>
      <w:bookmarkStart w:id="84" w:name="_Toc217446043"/>
      <w:bookmarkStart w:id="85" w:name="_Toc308164793"/>
      <w:bookmarkEnd w:id="77"/>
      <w:bookmarkEnd w:id="78"/>
      <w:bookmarkEnd w:id="79"/>
      <w:bookmarkEnd w:id="80"/>
    </w:p>
    <w:p w:rsidR="00662124" w:rsidRPr="005929E1" w:rsidRDefault="00662124" w:rsidP="005929E1">
      <w:pPr>
        <w:spacing w:line="400" w:lineRule="exact"/>
        <w:ind w:firstLineChars="200" w:firstLine="480"/>
        <w:rPr>
          <w:rFonts w:ascii="宋体" w:hAnsi="宋体"/>
          <w:sz w:val="24"/>
        </w:rPr>
      </w:pPr>
      <w:r>
        <w:rPr>
          <w:rFonts w:ascii="宋体" w:hAnsi="宋体" w:hint="eastAsia"/>
          <w:bCs/>
          <w:sz w:val="24"/>
        </w:rPr>
        <w:t>8</w:t>
      </w:r>
      <w:r w:rsidRPr="00927626">
        <w:rPr>
          <w:rFonts w:ascii="宋体" w:hAnsi="宋体" w:hint="eastAsia"/>
          <w:bCs/>
          <w:sz w:val="24"/>
        </w:rPr>
        <w:t>．投标文件的语言</w:t>
      </w:r>
      <w:bookmarkEnd w:id="82"/>
      <w:bookmarkEnd w:id="83"/>
      <w:bookmarkEnd w:id="84"/>
      <w:bookmarkEnd w:id="85"/>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8</w:t>
      </w:r>
      <w:r w:rsidRPr="00927626">
        <w:rPr>
          <w:rFonts w:ascii="宋体" w:hAnsi="宋体" w:hint="eastAsia"/>
          <w:sz w:val="24"/>
        </w:rPr>
        <w:t>.1投标人提交的投标文件以及投标人与招标采购单位就有关投标的所有来往书面文件均须使用中文。投标文件中如附有外文资料，必须逐一对应翻译成中文并加盖投标人公章后附在相关外文资料后面，否则，投标人的投标文件将作为无效投标处理。</w:t>
      </w:r>
    </w:p>
    <w:p w:rsidR="005929E1" w:rsidRDefault="00662124" w:rsidP="005929E1">
      <w:pPr>
        <w:spacing w:line="400" w:lineRule="exact"/>
        <w:ind w:firstLineChars="200" w:firstLine="480"/>
        <w:rPr>
          <w:rFonts w:ascii="宋体" w:hAnsi="宋体"/>
          <w:sz w:val="24"/>
        </w:rPr>
      </w:pPr>
      <w:r>
        <w:rPr>
          <w:rFonts w:ascii="宋体" w:hAnsi="宋体" w:hint="eastAsia"/>
          <w:sz w:val="24"/>
        </w:rPr>
        <w:t>8</w:t>
      </w:r>
      <w:r w:rsidRPr="00927626">
        <w:rPr>
          <w:rFonts w:ascii="宋体" w:hAnsi="宋体" w:hint="eastAsia"/>
          <w:sz w:val="24"/>
        </w:rPr>
        <w:t>.2 翻译的中文资料与外文资料如果出现差异和矛盾时，以中文为准。但不能故意错误翻译，否则，投标人的投标文件将作为无效投标处理。</w:t>
      </w:r>
      <w:bookmarkStart w:id="86" w:name="_Toc183582216"/>
      <w:bookmarkStart w:id="87" w:name="_Toc183682353"/>
      <w:bookmarkStart w:id="88" w:name="_Toc217446044"/>
      <w:bookmarkStart w:id="89" w:name="_Toc308164794"/>
    </w:p>
    <w:p w:rsidR="00662124" w:rsidRPr="00927626" w:rsidRDefault="00662124" w:rsidP="005929E1">
      <w:pPr>
        <w:spacing w:line="400" w:lineRule="exact"/>
        <w:ind w:firstLineChars="200" w:firstLine="480"/>
        <w:rPr>
          <w:rFonts w:ascii="宋体" w:hAnsi="宋体"/>
          <w:sz w:val="24"/>
        </w:rPr>
      </w:pPr>
      <w:r>
        <w:rPr>
          <w:rFonts w:ascii="宋体" w:hAnsi="宋体" w:hint="eastAsia"/>
          <w:sz w:val="24"/>
        </w:rPr>
        <w:t>9</w:t>
      </w:r>
      <w:r w:rsidRPr="00927626">
        <w:rPr>
          <w:rFonts w:ascii="宋体" w:hAnsi="宋体" w:hint="eastAsia"/>
          <w:sz w:val="24"/>
        </w:rPr>
        <w:t>．计量单位</w:t>
      </w:r>
      <w:bookmarkEnd w:id="86"/>
      <w:bookmarkEnd w:id="87"/>
      <w:bookmarkEnd w:id="88"/>
      <w:bookmarkEnd w:id="89"/>
    </w:p>
    <w:p w:rsidR="005929E1" w:rsidRDefault="00662124" w:rsidP="005929E1">
      <w:pPr>
        <w:spacing w:line="400" w:lineRule="exact"/>
        <w:ind w:firstLineChars="196" w:firstLine="470"/>
        <w:rPr>
          <w:rFonts w:ascii="宋体" w:hAnsi="宋体"/>
          <w:sz w:val="24"/>
        </w:rPr>
      </w:pPr>
      <w:r w:rsidRPr="00927626">
        <w:rPr>
          <w:rFonts w:ascii="宋体" w:hAnsi="宋体" w:hint="eastAsia"/>
          <w:sz w:val="24"/>
        </w:rPr>
        <w:t>除技术规格及要求中另有规定外，本项</w:t>
      </w:r>
      <w:r>
        <w:rPr>
          <w:rFonts w:ascii="宋体" w:hAnsi="宋体" w:hint="eastAsia"/>
          <w:sz w:val="24"/>
        </w:rPr>
        <w:t>目</w:t>
      </w:r>
      <w:r w:rsidRPr="00927626">
        <w:rPr>
          <w:rFonts w:ascii="宋体" w:hAnsi="宋体" w:hint="eastAsia"/>
          <w:sz w:val="24"/>
        </w:rPr>
        <w:t>的投标均采用国家法定的计量单位。</w:t>
      </w:r>
      <w:bookmarkStart w:id="90" w:name="_Toc217446045"/>
    </w:p>
    <w:p w:rsidR="00662124" w:rsidRPr="00927626" w:rsidRDefault="00662124" w:rsidP="005929E1">
      <w:pPr>
        <w:spacing w:line="400" w:lineRule="exact"/>
        <w:ind w:firstLineChars="196" w:firstLine="470"/>
        <w:rPr>
          <w:rFonts w:ascii="宋体" w:hAnsi="宋体"/>
          <w:sz w:val="24"/>
        </w:rPr>
      </w:pPr>
      <w:bookmarkStart w:id="91" w:name="_Toc308164795"/>
      <w:r w:rsidRPr="00927626">
        <w:rPr>
          <w:rFonts w:hint="eastAsia"/>
          <w:sz w:val="24"/>
        </w:rPr>
        <w:t>1</w:t>
      </w:r>
      <w:r>
        <w:rPr>
          <w:rFonts w:hint="eastAsia"/>
          <w:sz w:val="24"/>
        </w:rPr>
        <w:t>0</w:t>
      </w:r>
      <w:r w:rsidRPr="00927626">
        <w:rPr>
          <w:rFonts w:hint="eastAsia"/>
          <w:sz w:val="24"/>
        </w:rPr>
        <w:t xml:space="preserve">. </w:t>
      </w:r>
      <w:r w:rsidRPr="00927626">
        <w:rPr>
          <w:rFonts w:hint="eastAsia"/>
          <w:sz w:val="24"/>
        </w:rPr>
        <w:t>投标货币</w:t>
      </w:r>
      <w:bookmarkEnd w:id="90"/>
      <w:bookmarkEnd w:id="91"/>
    </w:p>
    <w:p w:rsidR="005929E1" w:rsidRDefault="00662124" w:rsidP="005929E1">
      <w:pPr>
        <w:tabs>
          <w:tab w:val="left" w:pos="7665"/>
        </w:tabs>
        <w:spacing w:line="400" w:lineRule="exact"/>
        <w:ind w:left="13" w:hanging="118"/>
        <w:rPr>
          <w:rFonts w:ascii="宋体" w:hAnsi="宋体"/>
          <w:sz w:val="24"/>
        </w:rPr>
      </w:pPr>
      <w:r w:rsidRPr="00927626">
        <w:rPr>
          <w:rFonts w:ascii="宋体" w:hAnsi="宋体" w:hint="eastAsia"/>
          <w:sz w:val="24"/>
        </w:rPr>
        <w:t xml:space="preserve"> 本次招标项目的投标均以人民币报价。</w:t>
      </w:r>
      <w:bookmarkStart w:id="92" w:name="_Toc183582217"/>
      <w:bookmarkStart w:id="93" w:name="_Toc183682354"/>
      <w:bookmarkStart w:id="94" w:name="_Toc217446048"/>
      <w:bookmarkStart w:id="95" w:name="_Toc308164798"/>
    </w:p>
    <w:p w:rsidR="00662124" w:rsidRPr="00927626" w:rsidRDefault="00662124" w:rsidP="00EE4918">
      <w:pPr>
        <w:tabs>
          <w:tab w:val="left" w:pos="7665"/>
        </w:tabs>
        <w:spacing w:line="400" w:lineRule="exact"/>
        <w:ind w:leftChars="6" w:left="13" w:firstLineChars="200" w:firstLine="480"/>
        <w:rPr>
          <w:rFonts w:ascii="宋体" w:hAnsi="宋体"/>
          <w:sz w:val="24"/>
        </w:rPr>
      </w:pPr>
      <w:r w:rsidRPr="00927626">
        <w:rPr>
          <w:rFonts w:ascii="宋体" w:hAnsi="宋体" w:hint="eastAsia"/>
          <w:sz w:val="24"/>
        </w:rPr>
        <w:t>1</w:t>
      </w:r>
      <w:r>
        <w:rPr>
          <w:rFonts w:ascii="宋体" w:hAnsi="宋体" w:hint="eastAsia"/>
          <w:sz w:val="24"/>
        </w:rPr>
        <w:t>1</w:t>
      </w:r>
      <w:r w:rsidRPr="00927626">
        <w:rPr>
          <w:rFonts w:ascii="宋体" w:hAnsi="宋体" w:hint="eastAsia"/>
          <w:sz w:val="24"/>
        </w:rPr>
        <w:t>．投标文件的组成</w:t>
      </w:r>
      <w:bookmarkEnd w:id="92"/>
      <w:bookmarkEnd w:id="93"/>
      <w:bookmarkEnd w:id="94"/>
      <w:bookmarkEnd w:id="95"/>
    </w:p>
    <w:p w:rsidR="00662124" w:rsidRPr="00927626" w:rsidRDefault="00662124" w:rsidP="00384A29">
      <w:pPr>
        <w:spacing w:line="400" w:lineRule="exact"/>
        <w:ind w:firstLineChars="196" w:firstLine="470"/>
        <w:rPr>
          <w:rFonts w:ascii="宋体" w:hAnsi="宋体"/>
          <w:sz w:val="24"/>
        </w:rPr>
      </w:pPr>
      <w:r w:rsidRPr="00927626">
        <w:rPr>
          <w:rFonts w:ascii="宋体" w:hAnsi="宋体" w:hint="eastAsia"/>
          <w:sz w:val="24"/>
        </w:rPr>
        <w:t>投标人应按照招标文件的规定和要求编制投标文件。投标人编写的投标文件应包括下列部分：</w:t>
      </w:r>
    </w:p>
    <w:p w:rsidR="00662124" w:rsidRPr="00927626" w:rsidRDefault="00662124" w:rsidP="005929E1">
      <w:pPr>
        <w:spacing w:line="400" w:lineRule="exact"/>
        <w:ind w:firstLineChars="196" w:firstLine="470"/>
        <w:rPr>
          <w:rFonts w:ascii="宋体" w:hAnsi="宋体"/>
          <w:sz w:val="24"/>
        </w:rPr>
      </w:pPr>
      <w:r w:rsidRPr="005929E1">
        <w:rPr>
          <w:rFonts w:hint="eastAsia"/>
          <w:sz w:val="24"/>
        </w:rPr>
        <w:t xml:space="preserve">11.1 </w:t>
      </w:r>
      <w:r w:rsidRPr="005929E1">
        <w:rPr>
          <w:rFonts w:hint="eastAsia"/>
          <w:sz w:val="24"/>
        </w:rPr>
        <w:t>报价部分</w:t>
      </w:r>
      <w:r w:rsidRPr="00927626">
        <w:rPr>
          <w:rFonts w:hint="eastAsia"/>
          <w:b/>
          <w:sz w:val="24"/>
        </w:rPr>
        <w:t>。</w:t>
      </w:r>
      <w:r w:rsidRPr="00927626">
        <w:rPr>
          <w:rFonts w:ascii="宋体" w:hAnsi="宋体" w:hint="eastAsia"/>
          <w:bCs/>
          <w:sz w:val="24"/>
        </w:rPr>
        <w:t>投标人</w:t>
      </w:r>
      <w:r w:rsidRPr="00927626">
        <w:rPr>
          <w:rFonts w:ascii="宋体" w:hAnsi="宋体" w:hint="eastAsia"/>
          <w:sz w:val="24"/>
        </w:rPr>
        <w:t>按照招标文件要求填写的“</w:t>
      </w:r>
      <w:r>
        <w:rPr>
          <w:rFonts w:ascii="宋体" w:hAnsi="宋体" w:hint="eastAsia"/>
          <w:sz w:val="24"/>
        </w:rPr>
        <w:t>投标</w:t>
      </w:r>
      <w:r w:rsidRPr="00927626">
        <w:rPr>
          <w:rFonts w:ascii="宋体" w:hAnsi="宋体" w:hint="eastAsia"/>
          <w:sz w:val="24"/>
        </w:rPr>
        <w:t>报价表”。 本次招标报价要求：</w:t>
      </w:r>
    </w:p>
    <w:p w:rsidR="00662124" w:rsidRPr="00927626" w:rsidRDefault="00662124" w:rsidP="00662124">
      <w:pPr>
        <w:spacing w:line="400" w:lineRule="exact"/>
        <w:ind w:firstLineChars="200" w:firstLine="480"/>
        <w:rPr>
          <w:rFonts w:ascii="宋体" w:hAnsi="宋体"/>
          <w:sz w:val="24"/>
        </w:rPr>
      </w:pPr>
      <w:r w:rsidRPr="00927626">
        <w:rPr>
          <w:rFonts w:ascii="宋体" w:hAnsi="宋体" w:hint="eastAsia"/>
          <w:sz w:val="24"/>
        </w:rPr>
        <w:t>（1）投标人的报价是投标人响应招标项目要求的全部工作内容的价格体现，包括</w:t>
      </w:r>
      <w:r w:rsidRPr="00927626">
        <w:rPr>
          <w:rFonts w:ascii="宋体" w:hAnsi="宋体" w:hint="eastAsia"/>
          <w:sz w:val="24"/>
        </w:rPr>
        <w:lastRenderedPageBreak/>
        <w:t>投标人完成本项目所需的一切费用。</w:t>
      </w:r>
    </w:p>
    <w:p w:rsidR="00662124" w:rsidRPr="005929E1" w:rsidRDefault="00662124" w:rsidP="005929E1">
      <w:pPr>
        <w:spacing w:line="400" w:lineRule="exact"/>
        <w:ind w:left="2" w:firstLineChars="147" w:firstLine="353"/>
        <w:rPr>
          <w:rFonts w:ascii="宋体" w:hAnsi="宋体"/>
          <w:sz w:val="24"/>
        </w:rPr>
      </w:pPr>
      <w:r w:rsidRPr="005929E1">
        <w:rPr>
          <w:rFonts w:ascii="宋体" w:hAnsi="宋体" w:hint="eastAsia"/>
          <w:sz w:val="24"/>
        </w:rPr>
        <w:t xml:space="preserve"> （2）此项目只允许有一个报价，并且在合同履行过程中是固定不变的，任何有选择或可调整的报价将不予接受，并按无效投标处理。</w:t>
      </w:r>
    </w:p>
    <w:p w:rsidR="00B723B0" w:rsidRDefault="00662124" w:rsidP="005929E1">
      <w:pPr>
        <w:spacing w:line="400" w:lineRule="exact"/>
        <w:ind w:left="1" w:firstLineChars="196" w:firstLine="470"/>
        <w:rPr>
          <w:rFonts w:ascii="宋体" w:hAnsi="宋体"/>
          <w:sz w:val="24"/>
        </w:rPr>
      </w:pPr>
      <w:r w:rsidRPr="005929E1">
        <w:rPr>
          <w:rFonts w:ascii="宋体" w:hAnsi="宋体" w:hint="eastAsia"/>
          <w:bCs/>
          <w:sz w:val="24"/>
        </w:rPr>
        <w:t>11.2 技术部分</w:t>
      </w:r>
      <w:r w:rsidRPr="00927626">
        <w:rPr>
          <w:rFonts w:ascii="宋体" w:hAnsi="宋体" w:hint="eastAsia"/>
          <w:b/>
          <w:bCs/>
          <w:sz w:val="24"/>
        </w:rPr>
        <w:t>。</w:t>
      </w:r>
      <w:r w:rsidRPr="00927626">
        <w:rPr>
          <w:rFonts w:ascii="宋体" w:hAnsi="宋体" w:hint="eastAsia"/>
          <w:bCs/>
          <w:sz w:val="24"/>
        </w:rPr>
        <w:t>投标人</w:t>
      </w:r>
      <w:r w:rsidRPr="00927626">
        <w:rPr>
          <w:rFonts w:ascii="宋体" w:hAnsi="宋体" w:hint="eastAsia"/>
          <w:sz w:val="24"/>
        </w:rPr>
        <w:t>按照招标文件要求做出的技术应答，主要是针对招标项目</w:t>
      </w:r>
    </w:p>
    <w:p w:rsidR="00662124" w:rsidRPr="00A82FA0" w:rsidRDefault="00662124" w:rsidP="005929E1">
      <w:pPr>
        <w:spacing w:line="400" w:lineRule="exact"/>
        <w:ind w:left="1" w:firstLineChars="196" w:firstLine="470"/>
        <w:rPr>
          <w:rFonts w:ascii="宋体" w:hAnsi="宋体"/>
          <w:color w:val="FF0000"/>
          <w:sz w:val="24"/>
        </w:rPr>
      </w:pPr>
      <w:r w:rsidRPr="00927626">
        <w:rPr>
          <w:rFonts w:ascii="宋体" w:hAnsi="宋体" w:hint="eastAsia"/>
          <w:sz w:val="24"/>
        </w:rPr>
        <w:t>的</w:t>
      </w:r>
      <w:r w:rsidRPr="00F923A0">
        <w:rPr>
          <w:rFonts w:ascii="宋体" w:hAnsi="宋体" w:hint="eastAsia"/>
          <w:sz w:val="24"/>
        </w:rPr>
        <w:t>技术要求</w:t>
      </w:r>
      <w:r w:rsidRPr="00927626">
        <w:rPr>
          <w:rFonts w:ascii="宋体" w:hAnsi="宋体" w:hint="eastAsia"/>
          <w:sz w:val="24"/>
        </w:rPr>
        <w:t>做出的实质性响应和满足。投标人的技术应答</w:t>
      </w:r>
      <w:r>
        <w:rPr>
          <w:rFonts w:ascii="宋体" w:hAnsi="宋体" w:hint="eastAsia"/>
          <w:sz w:val="24"/>
        </w:rPr>
        <w:t>见第三章。</w:t>
      </w:r>
    </w:p>
    <w:p w:rsidR="00662124" w:rsidRPr="00927626" w:rsidRDefault="00662124" w:rsidP="00662124">
      <w:pPr>
        <w:spacing w:line="400" w:lineRule="exact"/>
        <w:ind w:firstLineChars="196" w:firstLine="472"/>
        <w:rPr>
          <w:rFonts w:ascii="宋体" w:hAnsi="宋体"/>
          <w:sz w:val="24"/>
        </w:rPr>
      </w:pPr>
      <w:r w:rsidRPr="00927626">
        <w:rPr>
          <w:rFonts w:ascii="宋体" w:hAnsi="宋体" w:hint="eastAsia"/>
          <w:b/>
          <w:bCs/>
          <w:sz w:val="24"/>
        </w:rPr>
        <w:t>1</w:t>
      </w:r>
      <w:r>
        <w:rPr>
          <w:rFonts w:ascii="宋体" w:hAnsi="宋体" w:hint="eastAsia"/>
          <w:b/>
          <w:bCs/>
          <w:sz w:val="24"/>
        </w:rPr>
        <w:t>1</w:t>
      </w:r>
      <w:r w:rsidRPr="00927626">
        <w:rPr>
          <w:rFonts w:ascii="宋体" w:hAnsi="宋体" w:hint="eastAsia"/>
          <w:b/>
          <w:bCs/>
          <w:sz w:val="24"/>
        </w:rPr>
        <w:t>.3 商务部分。</w:t>
      </w:r>
      <w:r w:rsidRPr="00927626">
        <w:rPr>
          <w:rFonts w:ascii="宋体" w:hAnsi="宋体" w:hint="eastAsia"/>
          <w:bCs/>
          <w:sz w:val="24"/>
        </w:rPr>
        <w:t>投标人</w:t>
      </w:r>
      <w:r w:rsidRPr="00927626">
        <w:rPr>
          <w:rFonts w:ascii="宋体" w:hAnsi="宋体" w:hint="eastAsia"/>
          <w:sz w:val="24"/>
        </w:rPr>
        <w:t>按照招标文件要求提供的有关资质证明文件及优惠承诺。包括以下内容：</w:t>
      </w:r>
    </w:p>
    <w:p w:rsidR="0029298E" w:rsidRDefault="0029298E" w:rsidP="0029298E">
      <w:pPr>
        <w:spacing w:line="400" w:lineRule="exact"/>
        <w:ind w:leftChars="226" w:left="509" w:hangingChars="14" w:hanging="34"/>
        <w:rPr>
          <w:rFonts w:ascii="宋体" w:hAnsi="宋体"/>
          <w:sz w:val="24"/>
        </w:rPr>
      </w:pPr>
      <w:r>
        <w:rPr>
          <w:rFonts w:ascii="宋体" w:hAnsi="宋体" w:hint="eastAsia"/>
          <w:sz w:val="24"/>
        </w:rPr>
        <w:t>（1）投标函；</w:t>
      </w:r>
    </w:p>
    <w:p w:rsidR="0029298E" w:rsidRDefault="0029298E" w:rsidP="0029298E">
      <w:pPr>
        <w:spacing w:line="400" w:lineRule="exact"/>
        <w:ind w:leftChars="169" w:left="509" w:hangingChars="64" w:hanging="154"/>
        <w:rPr>
          <w:rFonts w:ascii="宋体" w:hAnsi="宋体"/>
          <w:sz w:val="24"/>
        </w:rPr>
      </w:pPr>
      <w:r>
        <w:rPr>
          <w:rFonts w:ascii="宋体" w:hAnsi="宋体" w:hint="eastAsia"/>
          <w:sz w:val="24"/>
        </w:rPr>
        <w:t xml:space="preserve"> （2）投标人企业法人营业执照副本复印件；</w:t>
      </w:r>
    </w:p>
    <w:p w:rsidR="0029298E" w:rsidRDefault="0029298E" w:rsidP="0029298E">
      <w:pPr>
        <w:spacing w:line="400" w:lineRule="exact"/>
        <w:ind w:leftChars="226" w:left="509" w:hangingChars="14" w:hanging="34"/>
        <w:rPr>
          <w:rFonts w:ascii="宋体" w:hAnsi="宋体"/>
          <w:sz w:val="24"/>
        </w:rPr>
      </w:pPr>
      <w:r>
        <w:rPr>
          <w:rFonts w:ascii="宋体" w:hAnsi="宋体" w:hint="eastAsia"/>
          <w:sz w:val="24"/>
        </w:rPr>
        <w:t>（3）税务登记证副本复印件；</w:t>
      </w:r>
    </w:p>
    <w:p w:rsidR="0029298E" w:rsidRDefault="0029298E" w:rsidP="0029298E">
      <w:pPr>
        <w:spacing w:line="400" w:lineRule="exact"/>
        <w:ind w:leftChars="226" w:left="509" w:hangingChars="14" w:hanging="34"/>
        <w:rPr>
          <w:rFonts w:ascii="宋体" w:hAnsi="宋体"/>
          <w:sz w:val="24"/>
        </w:rPr>
      </w:pPr>
      <w:r>
        <w:rPr>
          <w:rFonts w:ascii="宋体" w:hAnsi="宋体" w:hint="eastAsia"/>
          <w:sz w:val="24"/>
        </w:rPr>
        <w:t>（4）组织机构代码证副本复印件；</w:t>
      </w:r>
    </w:p>
    <w:p w:rsidR="0029298E" w:rsidRDefault="0029298E" w:rsidP="0029298E">
      <w:pPr>
        <w:spacing w:line="400" w:lineRule="exact"/>
        <w:ind w:leftChars="169" w:left="509" w:hangingChars="64" w:hanging="154"/>
        <w:rPr>
          <w:rFonts w:ascii="宋体" w:hAnsi="宋体"/>
          <w:sz w:val="24"/>
        </w:rPr>
      </w:pPr>
      <w:r>
        <w:rPr>
          <w:rFonts w:ascii="宋体" w:hAnsi="宋体" w:hint="eastAsia"/>
          <w:sz w:val="24"/>
        </w:rPr>
        <w:t xml:space="preserve"> （5）法定代表人授权书原件；</w:t>
      </w:r>
    </w:p>
    <w:p w:rsidR="0029298E" w:rsidRDefault="0029298E" w:rsidP="0029298E">
      <w:pPr>
        <w:spacing w:line="400" w:lineRule="exact"/>
        <w:ind w:leftChars="169" w:left="509" w:hangingChars="64" w:hanging="154"/>
        <w:rPr>
          <w:rFonts w:ascii="宋体" w:hAnsi="宋体"/>
          <w:sz w:val="24"/>
        </w:rPr>
      </w:pPr>
      <w:r>
        <w:rPr>
          <w:rFonts w:ascii="宋体" w:hAnsi="宋体" w:hint="eastAsia"/>
          <w:sz w:val="24"/>
        </w:rPr>
        <w:t xml:space="preserve"> （6）</w:t>
      </w:r>
      <w:r w:rsidR="009944A1">
        <w:rPr>
          <w:rFonts w:ascii="宋体" w:hAnsi="宋体" w:hint="eastAsia"/>
          <w:sz w:val="24"/>
        </w:rPr>
        <w:t>投标人和投标产品符合招标文件规定的资格、资质性及</w:t>
      </w:r>
      <w:r w:rsidR="009944A1" w:rsidRPr="00927626">
        <w:rPr>
          <w:rFonts w:ascii="宋体" w:hAnsi="宋体" w:hint="eastAsia"/>
          <w:sz w:val="24"/>
        </w:rPr>
        <w:t>其他具有类似效力要求的相关证明材料；</w:t>
      </w:r>
    </w:p>
    <w:p w:rsidR="0029298E" w:rsidRPr="005929E1" w:rsidRDefault="0029298E" w:rsidP="0029298E">
      <w:pPr>
        <w:spacing w:line="400" w:lineRule="exact"/>
        <w:ind w:firstLineChars="200" w:firstLine="480"/>
        <w:rPr>
          <w:rFonts w:ascii="宋体" w:hAnsi="宋体"/>
          <w:sz w:val="24"/>
        </w:rPr>
      </w:pPr>
      <w:r>
        <w:rPr>
          <w:rFonts w:ascii="宋体" w:hAnsi="宋体" w:hint="eastAsia"/>
          <w:sz w:val="24"/>
        </w:rPr>
        <w:t>（7）</w:t>
      </w:r>
      <w:r w:rsidR="009944A1">
        <w:rPr>
          <w:rFonts w:ascii="宋体" w:hAnsi="宋体" w:hint="eastAsia"/>
          <w:sz w:val="24"/>
        </w:rPr>
        <w:t>投标人承诺给予招标采购单位的各种优惠条件（优惠条件事项不能包括采购项目本身所包括涉及的采购事项。投标人不能以“赠送、赠予”等任何名义提供货物和服务以规避招标文件的约束。否则，投标人提供的投标文件将作为无效投标处理，</w:t>
      </w:r>
      <w:r w:rsidR="009944A1" w:rsidRPr="005929E1">
        <w:rPr>
          <w:rFonts w:ascii="宋体" w:hAnsi="宋体" w:hint="eastAsia"/>
          <w:sz w:val="24"/>
        </w:rPr>
        <w:t>即使中标也将取消中标资格）；</w:t>
      </w:r>
    </w:p>
    <w:p w:rsidR="0029298E" w:rsidRPr="005929E1" w:rsidRDefault="0029298E" w:rsidP="005929E1">
      <w:pPr>
        <w:spacing w:line="400" w:lineRule="exact"/>
        <w:ind w:firstLineChars="200" w:firstLine="480"/>
        <w:rPr>
          <w:rFonts w:ascii="宋体" w:hAnsi="宋体"/>
          <w:sz w:val="24"/>
        </w:rPr>
      </w:pPr>
      <w:r w:rsidRPr="005929E1">
        <w:rPr>
          <w:rFonts w:ascii="宋体" w:hAnsi="宋体" w:hint="eastAsia"/>
          <w:sz w:val="24"/>
        </w:rPr>
        <w:t>（8）</w:t>
      </w:r>
      <w:r w:rsidR="009944A1" w:rsidRPr="005929E1">
        <w:rPr>
          <w:rFonts w:ascii="宋体" w:hAnsi="宋体" w:hint="eastAsia"/>
          <w:sz w:val="24"/>
        </w:rPr>
        <w:t>证明投标人业绩和荣誉的有关材料；</w:t>
      </w:r>
    </w:p>
    <w:p w:rsidR="0029298E" w:rsidRPr="005929E1" w:rsidRDefault="0029298E" w:rsidP="005929E1">
      <w:pPr>
        <w:spacing w:line="400" w:lineRule="exact"/>
        <w:ind w:firstLineChars="200" w:firstLine="480"/>
        <w:rPr>
          <w:rFonts w:ascii="宋体" w:hAnsi="宋体"/>
          <w:sz w:val="24"/>
        </w:rPr>
      </w:pPr>
      <w:r w:rsidRPr="005929E1">
        <w:rPr>
          <w:rFonts w:ascii="宋体" w:hAnsi="宋体" w:hint="eastAsia"/>
          <w:sz w:val="24"/>
        </w:rPr>
        <w:t>（9）</w:t>
      </w:r>
      <w:r w:rsidR="009944A1" w:rsidRPr="005929E1">
        <w:rPr>
          <w:rFonts w:ascii="宋体" w:hAnsi="宋体" w:hint="eastAsia"/>
          <w:sz w:val="24"/>
        </w:rPr>
        <w:t>其他投标人认为需要提供的文件和资料。</w:t>
      </w:r>
    </w:p>
    <w:p w:rsidR="00662124" w:rsidRPr="005929E1" w:rsidRDefault="00662124" w:rsidP="005929E1">
      <w:pPr>
        <w:spacing w:line="400" w:lineRule="exact"/>
        <w:ind w:firstLineChars="200" w:firstLine="480"/>
        <w:rPr>
          <w:rFonts w:ascii="宋体" w:hAnsi="宋体"/>
          <w:color w:val="FF0000"/>
          <w:sz w:val="24"/>
        </w:rPr>
      </w:pPr>
      <w:r w:rsidRPr="005929E1">
        <w:rPr>
          <w:rFonts w:ascii="宋体" w:hAnsi="宋体" w:hint="eastAsia"/>
          <w:bCs/>
          <w:sz w:val="24"/>
        </w:rPr>
        <w:t>11.4售后服务。</w:t>
      </w:r>
      <w:r w:rsidR="005929E1">
        <w:rPr>
          <w:rFonts w:ascii="宋体" w:hAnsi="宋体" w:hint="eastAsia"/>
          <w:bCs/>
          <w:sz w:val="24"/>
        </w:rPr>
        <w:t>投标人按照招标文件中售后服务要求做</w:t>
      </w:r>
      <w:r w:rsidRPr="005929E1">
        <w:rPr>
          <w:rFonts w:ascii="宋体" w:hAnsi="宋体" w:hint="eastAsia"/>
          <w:bCs/>
          <w:sz w:val="24"/>
        </w:rPr>
        <w:t>出的积极响应和承诺。</w:t>
      </w:r>
    </w:p>
    <w:p w:rsidR="009944A1" w:rsidRPr="005929E1" w:rsidRDefault="00662124" w:rsidP="005929E1">
      <w:pPr>
        <w:adjustRightInd w:val="0"/>
        <w:snapToGrid w:val="0"/>
        <w:spacing w:line="400" w:lineRule="exact"/>
        <w:ind w:firstLineChars="200" w:firstLine="480"/>
        <w:rPr>
          <w:rFonts w:ascii="宋体" w:hAnsi="宋体"/>
          <w:sz w:val="24"/>
        </w:rPr>
      </w:pPr>
      <w:r w:rsidRPr="005929E1">
        <w:rPr>
          <w:rFonts w:ascii="宋体" w:hAnsi="宋体" w:hint="eastAsia"/>
          <w:bCs/>
          <w:sz w:val="24"/>
        </w:rPr>
        <w:t>11.5</w:t>
      </w:r>
      <w:r w:rsidRPr="005929E1">
        <w:rPr>
          <w:rFonts w:ascii="宋体" w:hAnsi="宋体" w:hint="eastAsia"/>
          <w:sz w:val="24"/>
        </w:rPr>
        <w:t>投标文件中，提供的原件和格式文件，其他所有复印件、证明文件和资料等，均需加盖投标人鲜章。</w:t>
      </w:r>
      <w:bookmarkStart w:id="96" w:name="_Toc183582218"/>
      <w:bookmarkStart w:id="97" w:name="_Toc183682355"/>
      <w:bookmarkStart w:id="98" w:name="_Toc217446049"/>
      <w:bookmarkStart w:id="99" w:name="_Toc308164799"/>
    </w:p>
    <w:p w:rsidR="00662124" w:rsidRPr="00927626" w:rsidRDefault="00662124" w:rsidP="005929E1">
      <w:pPr>
        <w:adjustRightInd w:val="0"/>
        <w:snapToGrid w:val="0"/>
        <w:spacing w:line="400" w:lineRule="exact"/>
        <w:ind w:firstLineChars="200" w:firstLine="480"/>
        <w:rPr>
          <w:rFonts w:ascii="宋体" w:hAnsi="宋体"/>
          <w:sz w:val="24"/>
        </w:rPr>
      </w:pPr>
      <w:r w:rsidRPr="005929E1">
        <w:rPr>
          <w:rFonts w:ascii="宋体" w:hAnsi="宋体" w:hint="eastAsia"/>
          <w:sz w:val="24"/>
        </w:rPr>
        <w:t>12</w:t>
      </w:r>
      <w:r w:rsidRPr="00927626">
        <w:rPr>
          <w:rFonts w:ascii="宋体" w:hAnsi="宋体" w:hint="eastAsia"/>
          <w:sz w:val="24"/>
        </w:rPr>
        <w:t>．投标文件格式</w:t>
      </w:r>
      <w:bookmarkEnd w:id="96"/>
      <w:bookmarkEnd w:id="97"/>
      <w:bookmarkEnd w:id="98"/>
      <w:bookmarkEnd w:id="99"/>
      <w:r w:rsidRPr="00927626">
        <w:rPr>
          <w:rFonts w:ascii="宋体" w:hAnsi="宋体"/>
          <w:sz w:val="24"/>
        </w:rPr>
        <w:tab/>
      </w:r>
    </w:p>
    <w:p w:rsidR="00662124" w:rsidRPr="00927626" w:rsidRDefault="00662124" w:rsidP="00662124">
      <w:pPr>
        <w:tabs>
          <w:tab w:val="left" w:pos="7665"/>
        </w:tabs>
        <w:spacing w:line="400" w:lineRule="exact"/>
        <w:ind w:leftChars="6" w:left="13" w:firstLineChars="200" w:firstLine="480"/>
        <w:rPr>
          <w:rFonts w:ascii="宋体" w:hAnsi="宋体"/>
          <w:sz w:val="24"/>
        </w:rPr>
      </w:pPr>
      <w:r w:rsidRPr="00927626">
        <w:rPr>
          <w:rFonts w:ascii="宋体" w:hAnsi="宋体" w:hint="eastAsia"/>
          <w:sz w:val="24"/>
        </w:rPr>
        <w:t>1</w:t>
      </w:r>
      <w:r>
        <w:rPr>
          <w:rFonts w:ascii="宋体" w:hAnsi="宋体" w:hint="eastAsia"/>
          <w:sz w:val="24"/>
        </w:rPr>
        <w:t>2</w:t>
      </w:r>
      <w:r w:rsidRPr="00927626">
        <w:rPr>
          <w:rFonts w:ascii="宋体" w:hAnsi="宋体" w:hint="eastAsia"/>
          <w:sz w:val="24"/>
        </w:rPr>
        <w:t>.1 投标人应严格按照招标文件第三章中提供的“投标文件格式”填写相关内容</w:t>
      </w:r>
      <w:r w:rsidRPr="006C2C3A">
        <w:rPr>
          <w:rFonts w:ascii="宋体" w:hAnsi="宋体" w:hint="eastAsia"/>
          <w:sz w:val="24"/>
        </w:rPr>
        <w:t>。</w:t>
      </w:r>
    </w:p>
    <w:p w:rsidR="005929E1" w:rsidRDefault="00662124" w:rsidP="005929E1">
      <w:pPr>
        <w:tabs>
          <w:tab w:val="left" w:pos="7665"/>
        </w:tabs>
        <w:spacing w:line="400" w:lineRule="exact"/>
        <w:ind w:leftChars="6" w:left="13" w:firstLineChars="200" w:firstLine="480"/>
        <w:rPr>
          <w:rFonts w:ascii="宋体" w:hAnsi="宋体"/>
          <w:sz w:val="24"/>
        </w:rPr>
      </w:pPr>
      <w:r w:rsidRPr="00927626">
        <w:rPr>
          <w:rFonts w:ascii="宋体" w:hAnsi="宋体" w:hint="eastAsia"/>
          <w:sz w:val="24"/>
        </w:rPr>
        <w:t>1</w:t>
      </w:r>
      <w:r>
        <w:rPr>
          <w:rFonts w:ascii="宋体" w:hAnsi="宋体" w:hint="eastAsia"/>
          <w:sz w:val="24"/>
        </w:rPr>
        <w:t>2</w:t>
      </w:r>
      <w:r w:rsidRPr="00927626">
        <w:rPr>
          <w:rFonts w:ascii="宋体" w:hAnsi="宋体" w:hint="eastAsia"/>
          <w:sz w:val="24"/>
        </w:rPr>
        <w:t>.2 对于没有格式要求的投标文件由投标人自行编写。</w:t>
      </w:r>
      <w:bookmarkStart w:id="100" w:name="_Toc183582223"/>
      <w:bookmarkStart w:id="101" w:name="_Toc183682360"/>
      <w:bookmarkStart w:id="102" w:name="_Toc217446050"/>
      <w:bookmarkStart w:id="103" w:name="_Toc308164800"/>
    </w:p>
    <w:p w:rsidR="00662124" w:rsidRPr="005929E1" w:rsidRDefault="00662124" w:rsidP="005929E1">
      <w:pPr>
        <w:tabs>
          <w:tab w:val="left" w:pos="7665"/>
        </w:tabs>
        <w:spacing w:line="400" w:lineRule="exact"/>
        <w:ind w:leftChars="6" w:left="13" w:firstLineChars="200" w:firstLine="480"/>
        <w:rPr>
          <w:rFonts w:ascii="宋体" w:hAnsi="宋体"/>
          <w:sz w:val="24"/>
        </w:rPr>
      </w:pPr>
      <w:r w:rsidRPr="00927626">
        <w:rPr>
          <w:rFonts w:ascii="宋体" w:hAnsi="宋体" w:hint="eastAsia"/>
          <w:bCs/>
          <w:sz w:val="24"/>
        </w:rPr>
        <w:t>1</w:t>
      </w:r>
      <w:r>
        <w:rPr>
          <w:rFonts w:ascii="宋体" w:hAnsi="宋体" w:hint="eastAsia"/>
          <w:bCs/>
          <w:sz w:val="24"/>
        </w:rPr>
        <w:t>3</w:t>
      </w:r>
      <w:r w:rsidRPr="00927626">
        <w:rPr>
          <w:rFonts w:ascii="宋体" w:hAnsi="宋体" w:hint="eastAsia"/>
          <w:bCs/>
          <w:sz w:val="24"/>
        </w:rPr>
        <w:t>．</w:t>
      </w:r>
      <w:bookmarkStart w:id="104" w:name="_Toc183582225"/>
      <w:bookmarkStart w:id="105" w:name="_Toc183682362"/>
      <w:bookmarkStart w:id="106" w:name="_Toc217446052"/>
      <w:bookmarkStart w:id="107" w:name="_Toc308164802"/>
      <w:bookmarkEnd w:id="100"/>
      <w:bookmarkEnd w:id="101"/>
      <w:bookmarkEnd w:id="102"/>
      <w:bookmarkEnd w:id="103"/>
      <w:r w:rsidRPr="00927626">
        <w:rPr>
          <w:rFonts w:ascii="宋体" w:hAnsi="宋体" w:hint="eastAsia"/>
          <w:bCs/>
          <w:sz w:val="24"/>
        </w:rPr>
        <w:t>投标文件的印制和签署</w:t>
      </w:r>
      <w:bookmarkEnd w:id="104"/>
      <w:bookmarkEnd w:id="105"/>
      <w:bookmarkEnd w:id="106"/>
      <w:bookmarkEnd w:id="107"/>
    </w:p>
    <w:p w:rsidR="00662124" w:rsidRPr="00927626" w:rsidRDefault="00662124" w:rsidP="00662124">
      <w:pPr>
        <w:tabs>
          <w:tab w:val="num" w:pos="1080"/>
        </w:tabs>
        <w:spacing w:line="400" w:lineRule="exact"/>
        <w:ind w:firstLineChars="192" w:firstLine="461"/>
        <w:rPr>
          <w:rFonts w:ascii="宋体" w:hAnsi="宋体"/>
          <w:sz w:val="24"/>
        </w:rPr>
      </w:pPr>
      <w:r w:rsidRPr="00595052">
        <w:rPr>
          <w:rFonts w:ascii="宋体" w:hAnsi="宋体" w:hint="eastAsia"/>
          <w:sz w:val="24"/>
        </w:rPr>
        <w:t>1</w:t>
      </w:r>
      <w:r w:rsidR="005929E1" w:rsidRPr="00595052">
        <w:rPr>
          <w:rFonts w:ascii="宋体" w:hAnsi="宋体" w:hint="eastAsia"/>
          <w:sz w:val="24"/>
        </w:rPr>
        <w:t>3</w:t>
      </w:r>
      <w:r w:rsidRPr="00595052">
        <w:rPr>
          <w:rFonts w:ascii="宋体" w:hAnsi="宋体"/>
          <w:sz w:val="24"/>
        </w:rPr>
        <w:t>.</w:t>
      </w:r>
      <w:r w:rsidRPr="00595052">
        <w:rPr>
          <w:rFonts w:ascii="宋体" w:hAnsi="宋体" w:hint="eastAsia"/>
          <w:sz w:val="24"/>
        </w:rPr>
        <w:t>1 投标人应按“投标须知前附表”准备投标文件正本、副本。投标文件的正本和副本应在其封面右上角清楚地标明“正本”或“副本”字样。若正本和副本有不一致的内容，以正本书面投标文件为准。</w:t>
      </w:r>
    </w:p>
    <w:p w:rsidR="00662124" w:rsidRPr="00927626" w:rsidRDefault="00662124" w:rsidP="00662124">
      <w:pPr>
        <w:tabs>
          <w:tab w:val="num" w:pos="1095"/>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4</w:t>
      </w:r>
      <w:r w:rsidRPr="00927626">
        <w:rPr>
          <w:rFonts w:ascii="宋体" w:hAnsi="宋体" w:hint="eastAsia"/>
          <w:sz w:val="24"/>
        </w:rPr>
        <w:t>.2 投标文件的正本和副本均需打印或用不褪色、不变质的墨水书写，并由投标人的法定代表人或其授权代表在规定签章处签字和盖</w:t>
      </w:r>
      <w:r w:rsidR="0018654C">
        <w:rPr>
          <w:rFonts w:ascii="宋体" w:hAnsi="宋体" w:hint="eastAsia"/>
          <w:sz w:val="24"/>
        </w:rPr>
        <w:t>鲜章</w:t>
      </w:r>
      <w:r w:rsidRPr="00927626">
        <w:rPr>
          <w:rFonts w:ascii="宋体" w:hAnsi="宋体" w:hint="eastAsia"/>
          <w:sz w:val="24"/>
        </w:rPr>
        <w:t>。投标文件副本可采用正本的复印件</w:t>
      </w:r>
      <w:r w:rsidR="0018654C">
        <w:rPr>
          <w:rFonts w:ascii="宋体" w:hAnsi="宋体" w:hint="eastAsia"/>
          <w:sz w:val="24"/>
        </w:rPr>
        <w:t>，但在签章处须</w:t>
      </w:r>
      <w:r w:rsidR="0018654C" w:rsidRPr="00927626">
        <w:rPr>
          <w:rFonts w:ascii="宋体" w:hAnsi="宋体" w:hint="eastAsia"/>
          <w:sz w:val="24"/>
        </w:rPr>
        <w:t>签字和盖</w:t>
      </w:r>
      <w:r w:rsidR="0018654C">
        <w:rPr>
          <w:rFonts w:ascii="宋体" w:hAnsi="宋体" w:hint="eastAsia"/>
          <w:sz w:val="24"/>
        </w:rPr>
        <w:t>鲜章</w:t>
      </w:r>
      <w:r w:rsidRPr="00B15796">
        <w:rPr>
          <w:rFonts w:ascii="宋体" w:hAnsi="宋体" w:hint="eastAsia"/>
          <w:sz w:val="24"/>
        </w:rPr>
        <w:t>。</w:t>
      </w:r>
    </w:p>
    <w:p w:rsidR="00662124" w:rsidRPr="00927626" w:rsidRDefault="00662124" w:rsidP="00662124">
      <w:pPr>
        <w:tabs>
          <w:tab w:val="num" w:pos="1095"/>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4</w:t>
      </w:r>
      <w:r w:rsidRPr="00927626">
        <w:rPr>
          <w:rFonts w:ascii="宋体" w:hAnsi="宋体" w:hint="eastAsia"/>
          <w:sz w:val="24"/>
        </w:rPr>
        <w:t>.3 投标文件的打印和书写应清楚工整，任何行间插字、涂改或增删，必须由投</w:t>
      </w:r>
      <w:r w:rsidRPr="00927626">
        <w:rPr>
          <w:rFonts w:ascii="宋体" w:hAnsi="宋体" w:hint="eastAsia"/>
          <w:sz w:val="24"/>
        </w:rPr>
        <w:lastRenderedPageBreak/>
        <w:t>标人的法定代表人或其授权代表签字或盖个人印鉴。字迹潦草、表达不清或可能导致非唯一理解的投标文件可能视为无效投标。</w:t>
      </w:r>
    </w:p>
    <w:p w:rsidR="00662124" w:rsidRPr="00927626" w:rsidRDefault="00662124" w:rsidP="00662124">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4</w:t>
      </w:r>
      <w:r w:rsidRPr="00927626">
        <w:rPr>
          <w:rFonts w:ascii="宋体" w:hAnsi="宋体" w:hint="eastAsia"/>
          <w:sz w:val="24"/>
        </w:rPr>
        <w:t>.4 投标文件正本和副本必须装订成册并编码。</w:t>
      </w:r>
    </w:p>
    <w:p w:rsidR="00662124" w:rsidRPr="00927626" w:rsidRDefault="00662124" w:rsidP="00662124">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4</w:t>
      </w:r>
      <w:r w:rsidRPr="00927626">
        <w:rPr>
          <w:rFonts w:ascii="宋体" w:hAnsi="宋体" w:hint="eastAsia"/>
          <w:sz w:val="24"/>
        </w:rPr>
        <w:t>.5 投标文件应根据招标文件的要求制作，签署、盖章和内容应完整，如有遗漏，将被视为无效投标。</w:t>
      </w:r>
    </w:p>
    <w:p w:rsidR="001C6DB2" w:rsidRDefault="00662124" w:rsidP="001C6DB2">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4</w:t>
      </w:r>
      <w:r w:rsidRPr="00927626">
        <w:rPr>
          <w:rFonts w:ascii="宋体" w:hAnsi="宋体" w:hint="eastAsia"/>
          <w:sz w:val="24"/>
        </w:rPr>
        <w:t>.6 投标文件统一用</w:t>
      </w:r>
      <w:r w:rsidRPr="00927626">
        <w:rPr>
          <w:rFonts w:ascii="宋体" w:hAnsi="宋体"/>
          <w:sz w:val="24"/>
        </w:rPr>
        <w:t>A4</w:t>
      </w:r>
      <w:r w:rsidRPr="00927626">
        <w:rPr>
          <w:rFonts w:ascii="宋体" w:hAnsi="宋体" w:hint="eastAsia"/>
          <w:sz w:val="24"/>
        </w:rPr>
        <w:t>幅面纸印制。</w:t>
      </w:r>
      <w:bookmarkStart w:id="108" w:name="_Toc77400781"/>
      <w:bookmarkStart w:id="109" w:name="_Toc89075877"/>
      <w:bookmarkStart w:id="110" w:name="_Toc183582226"/>
      <w:bookmarkStart w:id="111" w:name="_Toc183682363"/>
      <w:bookmarkStart w:id="112" w:name="_Toc217446053"/>
      <w:bookmarkStart w:id="113" w:name="_Toc308164803"/>
    </w:p>
    <w:p w:rsidR="00662124" w:rsidRPr="00927626" w:rsidRDefault="00662124" w:rsidP="001C6DB2">
      <w:pPr>
        <w:tabs>
          <w:tab w:val="num" w:pos="1080"/>
        </w:tabs>
        <w:spacing w:line="400" w:lineRule="exact"/>
        <w:ind w:firstLineChars="192" w:firstLine="461"/>
        <w:rPr>
          <w:rFonts w:ascii="宋体" w:hAnsi="宋体"/>
          <w:sz w:val="24"/>
        </w:rPr>
      </w:pPr>
      <w:r w:rsidRPr="00927626">
        <w:rPr>
          <w:rFonts w:ascii="宋体" w:hint="eastAsia"/>
          <w:bCs/>
          <w:sz w:val="24"/>
        </w:rPr>
        <w:t>1</w:t>
      </w:r>
      <w:r>
        <w:rPr>
          <w:rFonts w:ascii="宋体" w:hint="eastAsia"/>
          <w:bCs/>
          <w:sz w:val="24"/>
        </w:rPr>
        <w:t>5</w:t>
      </w:r>
      <w:r w:rsidRPr="00927626">
        <w:rPr>
          <w:rFonts w:ascii="宋体" w:hint="eastAsia"/>
          <w:bCs/>
          <w:sz w:val="24"/>
        </w:rPr>
        <w:t xml:space="preserve">. </w:t>
      </w:r>
      <w:r w:rsidRPr="00927626">
        <w:rPr>
          <w:rFonts w:ascii="宋体" w:hAnsi="宋体" w:hint="eastAsia"/>
          <w:sz w:val="24"/>
        </w:rPr>
        <w:t>投标文件的密封和标</w:t>
      </w:r>
      <w:bookmarkEnd w:id="108"/>
      <w:bookmarkEnd w:id="109"/>
      <w:bookmarkEnd w:id="110"/>
      <w:bookmarkEnd w:id="111"/>
      <w:r w:rsidRPr="00927626">
        <w:rPr>
          <w:rFonts w:ascii="宋体" w:hAnsi="宋体" w:hint="eastAsia"/>
          <w:sz w:val="24"/>
        </w:rPr>
        <w:t>注</w:t>
      </w:r>
      <w:bookmarkEnd w:id="112"/>
      <w:bookmarkEnd w:id="113"/>
    </w:p>
    <w:p w:rsidR="00662124" w:rsidRPr="00927626" w:rsidRDefault="00662124" w:rsidP="00662124">
      <w:pPr>
        <w:tabs>
          <w:tab w:val="num" w:pos="1080"/>
        </w:tabs>
        <w:spacing w:line="400" w:lineRule="exact"/>
        <w:rPr>
          <w:rFonts w:ascii="宋体" w:hAnsi="宋体"/>
          <w:sz w:val="24"/>
        </w:rPr>
      </w:pPr>
      <w:r w:rsidRPr="00927626">
        <w:rPr>
          <w:rFonts w:ascii="宋体" w:hAnsi="宋体" w:hint="eastAsia"/>
          <w:sz w:val="24"/>
        </w:rPr>
        <w:t>1</w:t>
      </w:r>
      <w:r>
        <w:rPr>
          <w:rFonts w:ascii="宋体" w:hAnsi="宋体" w:hint="eastAsia"/>
          <w:sz w:val="24"/>
        </w:rPr>
        <w:t>5</w:t>
      </w:r>
      <w:r w:rsidRPr="00927626">
        <w:rPr>
          <w:rFonts w:ascii="宋体" w:hAnsi="宋体" w:hint="eastAsia"/>
          <w:sz w:val="24"/>
        </w:rPr>
        <w:t>.1 投标人应在投标文件正本和所有副本的封面上注明投标人名称、招标编号、项目名称。</w:t>
      </w:r>
    </w:p>
    <w:p w:rsidR="00662124" w:rsidRPr="00927626" w:rsidRDefault="00662124" w:rsidP="00662124">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5</w:t>
      </w:r>
      <w:r w:rsidRPr="00927626">
        <w:rPr>
          <w:rFonts w:ascii="宋体" w:hAnsi="宋体" w:hint="eastAsia"/>
          <w:sz w:val="24"/>
        </w:rPr>
        <w:t>.2 投标文件包括正本、所有副本。投标文件的密封袋上注明投标人名称、招标编号、项目名称。</w:t>
      </w:r>
    </w:p>
    <w:p w:rsidR="00662124" w:rsidRPr="00927626" w:rsidRDefault="00662124" w:rsidP="00662124">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5</w:t>
      </w:r>
      <w:r w:rsidRPr="00927626">
        <w:rPr>
          <w:rFonts w:ascii="宋体" w:hAnsi="宋体" w:hint="eastAsia"/>
          <w:sz w:val="24"/>
        </w:rPr>
        <w:t>.3所有外层密封袋的封口处应粘贴牢固，并加盖密封章（投标人</w:t>
      </w:r>
      <w:r>
        <w:rPr>
          <w:rFonts w:ascii="宋体" w:hAnsi="宋体" w:hint="eastAsia"/>
          <w:sz w:val="24"/>
        </w:rPr>
        <w:t>鲜章</w:t>
      </w:r>
      <w:r w:rsidRPr="00927626">
        <w:rPr>
          <w:rFonts w:ascii="宋体" w:hAnsi="宋体" w:hint="eastAsia"/>
          <w:sz w:val="24"/>
        </w:rPr>
        <w:t>）。</w:t>
      </w:r>
    </w:p>
    <w:p w:rsidR="001C6DB2" w:rsidRDefault="00662124" w:rsidP="001C6DB2">
      <w:pPr>
        <w:tabs>
          <w:tab w:val="num" w:pos="1080"/>
        </w:tabs>
        <w:spacing w:line="400" w:lineRule="exact"/>
        <w:ind w:firstLineChars="192" w:firstLine="461"/>
        <w:rPr>
          <w:rFonts w:ascii="宋体" w:hAnsi="宋体"/>
          <w:sz w:val="24"/>
        </w:rPr>
      </w:pPr>
      <w:r w:rsidRPr="00927626">
        <w:rPr>
          <w:rFonts w:ascii="宋体" w:hAnsi="宋体" w:hint="eastAsia"/>
          <w:sz w:val="24"/>
        </w:rPr>
        <w:t>1</w:t>
      </w:r>
      <w:r>
        <w:rPr>
          <w:rFonts w:ascii="宋体" w:hAnsi="宋体" w:hint="eastAsia"/>
          <w:sz w:val="24"/>
        </w:rPr>
        <w:t>5</w:t>
      </w:r>
      <w:r w:rsidRPr="00927626">
        <w:rPr>
          <w:rFonts w:ascii="宋体" w:hAnsi="宋体" w:hint="eastAsia"/>
          <w:sz w:val="24"/>
        </w:rPr>
        <w:t>.4 未按以上要求进行密封和标注的投标文件将被拒绝。</w:t>
      </w:r>
      <w:bookmarkStart w:id="114" w:name="_Toc183582227"/>
      <w:bookmarkStart w:id="115" w:name="_Toc183682364"/>
      <w:bookmarkStart w:id="116" w:name="_Toc217446054"/>
      <w:bookmarkStart w:id="117" w:name="_Toc308164804"/>
    </w:p>
    <w:p w:rsidR="00662124" w:rsidRPr="001C6DB2" w:rsidRDefault="00662124" w:rsidP="001C6DB2">
      <w:pPr>
        <w:tabs>
          <w:tab w:val="num" w:pos="1080"/>
        </w:tabs>
        <w:spacing w:line="400" w:lineRule="exact"/>
        <w:ind w:firstLineChars="192" w:firstLine="461"/>
        <w:rPr>
          <w:rFonts w:ascii="宋体" w:hAnsi="宋体"/>
          <w:sz w:val="24"/>
        </w:rPr>
      </w:pPr>
      <w:r>
        <w:rPr>
          <w:rFonts w:ascii="宋体" w:hAnsi="宋体" w:hint="eastAsia"/>
          <w:bCs/>
          <w:sz w:val="24"/>
        </w:rPr>
        <w:t>16</w:t>
      </w:r>
      <w:r w:rsidRPr="00927626">
        <w:rPr>
          <w:rFonts w:ascii="宋体" w:hAnsi="宋体" w:hint="eastAsia"/>
          <w:bCs/>
          <w:sz w:val="28"/>
          <w:szCs w:val="28"/>
        </w:rPr>
        <w:t>．</w:t>
      </w:r>
      <w:r w:rsidRPr="00927626">
        <w:rPr>
          <w:rFonts w:ascii="宋体" w:hAnsi="宋体" w:hint="eastAsia"/>
          <w:bCs/>
          <w:sz w:val="24"/>
        </w:rPr>
        <w:t>投标文件的</w:t>
      </w:r>
      <w:bookmarkEnd w:id="114"/>
      <w:bookmarkEnd w:id="115"/>
      <w:r w:rsidRPr="00927626">
        <w:rPr>
          <w:rFonts w:ascii="宋体" w:hAnsi="宋体" w:hint="eastAsia"/>
          <w:bCs/>
          <w:sz w:val="24"/>
        </w:rPr>
        <w:t>递交</w:t>
      </w:r>
      <w:bookmarkEnd w:id="116"/>
      <w:bookmarkEnd w:id="117"/>
    </w:p>
    <w:p w:rsidR="00662124" w:rsidRPr="00927626" w:rsidRDefault="00662124" w:rsidP="00662124">
      <w:pPr>
        <w:tabs>
          <w:tab w:val="num" w:pos="1095"/>
        </w:tabs>
        <w:spacing w:line="400" w:lineRule="exact"/>
        <w:ind w:firstLineChars="192" w:firstLine="461"/>
        <w:rPr>
          <w:rFonts w:ascii="宋体" w:hAnsi="宋体"/>
          <w:sz w:val="24"/>
        </w:rPr>
      </w:pPr>
      <w:r>
        <w:rPr>
          <w:rFonts w:ascii="宋体" w:hAnsi="宋体" w:hint="eastAsia"/>
          <w:sz w:val="24"/>
        </w:rPr>
        <w:t>16</w:t>
      </w:r>
      <w:r w:rsidRPr="00927626">
        <w:rPr>
          <w:rFonts w:ascii="宋体" w:hAnsi="宋体" w:hint="eastAsia"/>
          <w:sz w:val="24"/>
        </w:rPr>
        <w:t>.1 投标人应在招标文件规定的投标截止时间前，将投标文件按投标须知</w:t>
      </w:r>
      <w:r w:rsidRPr="00B15796">
        <w:rPr>
          <w:rFonts w:ascii="宋体" w:hAnsi="宋体" w:hint="eastAsia"/>
          <w:sz w:val="24"/>
        </w:rPr>
        <w:t>第15</w:t>
      </w:r>
      <w:r w:rsidRPr="00927626">
        <w:rPr>
          <w:rFonts w:ascii="宋体" w:hAnsi="宋体" w:hint="eastAsia"/>
          <w:sz w:val="24"/>
        </w:rPr>
        <w:t>条规定密封后送达</w:t>
      </w:r>
      <w:r>
        <w:rPr>
          <w:rFonts w:ascii="宋体" w:hAnsi="宋体" w:hint="eastAsia"/>
          <w:sz w:val="24"/>
        </w:rPr>
        <w:t>投</w:t>
      </w:r>
      <w:r w:rsidRPr="00927626">
        <w:rPr>
          <w:rFonts w:ascii="宋体" w:hAnsi="宋体" w:hint="eastAsia"/>
          <w:sz w:val="24"/>
        </w:rPr>
        <w:t>标地点。投标截止时间以后送达的投标文件将被拒绝。</w:t>
      </w:r>
    </w:p>
    <w:p w:rsidR="00662124" w:rsidRPr="00927626" w:rsidRDefault="00662124" w:rsidP="00662124">
      <w:pPr>
        <w:tabs>
          <w:tab w:val="num" w:pos="1095"/>
        </w:tabs>
        <w:spacing w:line="400" w:lineRule="exact"/>
        <w:ind w:firstLineChars="192" w:firstLine="461"/>
        <w:rPr>
          <w:rFonts w:ascii="宋体" w:hAnsi="宋体"/>
          <w:sz w:val="24"/>
        </w:rPr>
      </w:pPr>
      <w:r>
        <w:rPr>
          <w:rFonts w:ascii="宋体" w:hAnsi="宋体" w:hint="eastAsia"/>
          <w:sz w:val="24"/>
        </w:rPr>
        <w:t>16</w:t>
      </w:r>
      <w:r w:rsidRPr="00927626">
        <w:rPr>
          <w:rFonts w:ascii="宋体" w:hAnsi="宋体" w:hint="eastAsia"/>
          <w:sz w:val="24"/>
        </w:rPr>
        <w:t>.2递交投标文件时，购买招标文件供应商名称和招标文件的文号与投标供应商名称和招标文件的文号必须一致，否则投标文件将被拒绝。</w:t>
      </w:r>
    </w:p>
    <w:p w:rsidR="00360731" w:rsidRDefault="00662124" w:rsidP="00360731">
      <w:pPr>
        <w:tabs>
          <w:tab w:val="num" w:pos="1095"/>
        </w:tabs>
        <w:spacing w:line="400" w:lineRule="exact"/>
        <w:ind w:firstLineChars="192" w:firstLine="461"/>
        <w:rPr>
          <w:rFonts w:ascii="宋体" w:hAnsi="宋体"/>
          <w:sz w:val="24"/>
        </w:rPr>
      </w:pPr>
      <w:r>
        <w:rPr>
          <w:rFonts w:ascii="宋体" w:hAnsi="宋体" w:hint="eastAsia"/>
          <w:sz w:val="24"/>
        </w:rPr>
        <w:t>16</w:t>
      </w:r>
      <w:r w:rsidRPr="00927626">
        <w:rPr>
          <w:rFonts w:ascii="宋体" w:hAnsi="宋体"/>
          <w:sz w:val="24"/>
        </w:rPr>
        <w:t>.</w:t>
      </w:r>
      <w:r w:rsidRPr="00927626">
        <w:rPr>
          <w:rFonts w:ascii="宋体" w:hAnsi="宋体" w:hint="eastAsia"/>
          <w:sz w:val="24"/>
        </w:rPr>
        <w:t>3本次招标不接受邮寄的投标文件。</w:t>
      </w:r>
      <w:bookmarkStart w:id="118" w:name="_Toc77400782"/>
      <w:bookmarkStart w:id="119" w:name="_Toc89075878"/>
      <w:bookmarkStart w:id="120" w:name="_Toc183582231"/>
      <w:bookmarkStart w:id="121" w:name="_Toc183682368"/>
      <w:bookmarkStart w:id="122" w:name="_Toc217446056"/>
      <w:bookmarkStart w:id="123" w:name="_Toc308164805"/>
      <w:bookmarkStart w:id="124" w:name="_Toc351126115"/>
      <w:bookmarkStart w:id="125" w:name="_Toc369180701"/>
      <w:bookmarkStart w:id="126" w:name="_Toc383127122"/>
    </w:p>
    <w:p w:rsidR="007C1F17" w:rsidRDefault="007C1F17" w:rsidP="003162C2">
      <w:pPr>
        <w:tabs>
          <w:tab w:val="num" w:pos="1095"/>
        </w:tabs>
        <w:spacing w:line="400" w:lineRule="exact"/>
        <w:rPr>
          <w:b/>
          <w:sz w:val="36"/>
          <w:szCs w:val="36"/>
        </w:rPr>
      </w:pPr>
    </w:p>
    <w:p w:rsidR="007C1F17" w:rsidRDefault="007C1F17" w:rsidP="003162C2">
      <w:pPr>
        <w:tabs>
          <w:tab w:val="num" w:pos="1095"/>
        </w:tabs>
        <w:spacing w:line="400" w:lineRule="exact"/>
        <w:ind w:firstLineChars="192" w:firstLine="694"/>
        <w:rPr>
          <w:b/>
          <w:sz w:val="36"/>
          <w:szCs w:val="36"/>
        </w:rPr>
      </w:pPr>
    </w:p>
    <w:p w:rsidR="00360731" w:rsidRPr="00360731" w:rsidRDefault="00662124" w:rsidP="00360731">
      <w:pPr>
        <w:tabs>
          <w:tab w:val="num" w:pos="1095"/>
        </w:tabs>
        <w:spacing w:line="400" w:lineRule="exact"/>
        <w:ind w:firstLineChars="192" w:firstLine="694"/>
        <w:jc w:val="center"/>
        <w:rPr>
          <w:b/>
          <w:sz w:val="36"/>
          <w:szCs w:val="36"/>
        </w:rPr>
      </w:pPr>
      <w:r w:rsidRPr="00360731">
        <w:rPr>
          <w:rFonts w:hint="eastAsia"/>
          <w:b/>
          <w:sz w:val="36"/>
          <w:szCs w:val="36"/>
        </w:rPr>
        <w:t>五、开标、评标</w:t>
      </w:r>
      <w:bookmarkEnd w:id="118"/>
      <w:bookmarkEnd w:id="119"/>
      <w:bookmarkEnd w:id="120"/>
      <w:bookmarkEnd w:id="121"/>
      <w:bookmarkEnd w:id="122"/>
      <w:bookmarkEnd w:id="123"/>
      <w:r w:rsidRPr="00360731">
        <w:rPr>
          <w:rFonts w:hint="eastAsia"/>
          <w:b/>
          <w:sz w:val="36"/>
          <w:szCs w:val="36"/>
        </w:rPr>
        <w:t>和定标</w:t>
      </w:r>
      <w:bookmarkStart w:id="127" w:name="_Toc183582232"/>
      <w:bookmarkStart w:id="128" w:name="_Toc183682369"/>
      <w:bookmarkStart w:id="129" w:name="_Toc217446057"/>
      <w:bookmarkStart w:id="130" w:name="_Toc308164806"/>
      <w:bookmarkEnd w:id="124"/>
      <w:bookmarkEnd w:id="125"/>
      <w:bookmarkEnd w:id="126"/>
    </w:p>
    <w:p w:rsidR="00662124" w:rsidRPr="00360731" w:rsidRDefault="00662124" w:rsidP="00360731">
      <w:pPr>
        <w:tabs>
          <w:tab w:val="num" w:pos="1095"/>
        </w:tabs>
        <w:spacing w:line="400" w:lineRule="exact"/>
        <w:ind w:firstLineChars="192" w:firstLine="461"/>
        <w:rPr>
          <w:rFonts w:ascii="宋体" w:hAnsi="宋体"/>
          <w:sz w:val="24"/>
        </w:rPr>
      </w:pPr>
      <w:r>
        <w:rPr>
          <w:rFonts w:ascii="宋体" w:hAnsi="宋体" w:hint="eastAsia"/>
          <w:sz w:val="24"/>
        </w:rPr>
        <w:t>17</w:t>
      </w:r>
      <w:r w:rsidRPr="00927626">
        <w:rPr>
          <w:rFonts w:ascii="宋体" w:hAnsi="宋体" w:hint="eastAsia"/>
          <w:sz w:val="24"/>
        </w:rPr>
        <w:t>．开标</w:t>
      </w:r>
      <w:bookmarkEnd w:id="127"/>
      <w:bookmarkEnd w:id="128"/>
      <w:bookmarkEnd w:id="129"/>
      <w:bookmarkEnd w:id="130"/>
    </w:p>
    <w:p w:rsidR="00662124" w:rsidRPr="00927626" w:rsidRDefault="00662124" w:rsidP="00662124">
      <w:pPr>
        <w:spacing w:before="120" w:line="400" w:lineRule="exact"/>
        <w:ind w:firstLineChars="200" w:firstLine="480"/>
        <w:rPr>
          <w:rFonts w:ascii="宋体" w:hAnsi="宋体"/>
          <w:b/>
          <w:bCs/>
          <w:sz w:val="24"/>
        </w:rPr>
      </w:pPr>
      <w:r>
        <w:rPr>
          <w:rFonts w:ascii="宋体" w:hAnsi="宋体" w:hint="eastAsia"/>
          <w:sz w:val="24"/>
        </w:rPr>
        <w:t>17</w:t>
      </w:r>
      <w:r w:rsidRPr="00927626">
        <w:rPr>
          <w:rFonts w:ascii="宋体" w:hAnsi="宋体"/>
          <w:sz w:val="24"/>
        </w:rPr>
        <w:t>.</w:t>
      </w:r>
      <w:r w:rsidRPr="00927626">
        <w:rPr>
          <w:rFonts w:ascii="宋体" w:hAnsi="宋体" w:hint="eastAsia"/>
          <w:sz w:val="24"/>
        </w:rPr>
        <w:t>1</w:t>
      </w:r>
      <w:r>
        <w:rPr>
          <w:rFonts w:ascii="宋体" w:hAnsi="宋体" w:hint="eastAsia"/>
          <w:sz w:val="24"/>
        </w:rPr>
        <w:t>招标工作小组</w:t>
      </w:r>
      <w:r w:rsidRPr="00927626">
        <w:rPr>
          <w:rFonts w:ascii="宋体" w:hAnsi="宋体" w:hint="eastAsia"/>
          <w:sz w:val="24"/>
        </w:rPr>
        <w:t>在招标文件规定的时间和地点组织公开开标，</w:t>
      </w:r>
      <w:r>
        <w:rPr>
          <w:rFonts w:ascii="宋体" w:hAnsi="宋体" w:hint="eastAsia"/>
          <w:sz w:val="24"/>
        </w:rPr>
        <w:t>参加</w:t>
      </w:r>
      <w:r w:rsidRPr="00927626">
        <w:rPr>
          <w:rFonts w:ascii="宋体" w:hAnsi="宋体" w:hint="eastAsia"/>
          <w:sz w:val="24"/>
        </w:rPr>
        <w:t>代表签到以证明其出席。</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17</w:t>
      </w:r>
      <w:r w:rsidRPr="00927626">
        <w:rPr>
          <w:rFonts w:ascii="宋体" w:hAnsi="宋体"/>
          <w:sz w:val="24"/>
        </w:rPr>
        <w:t>.</w:t>
      </w:r>
      <w:r w:rsidRPr="00927626">
        <w:rPr>
          <w:rFonts w:ascii="宋体" w:hAnsi="宋体" w:hint="eastAsia"/>
          <w:sz w:val="24"/>
        </w:rPr>
        <w:t>2 开标时，</w:t>
      </w:r>
      <w:r w:rsidR="00B769FC">
        <w:rPr>
          <w:rFonts w:ascii="宋体" w:hAnsi="宋体" w:hint="eastAsia"/>
          <w:sz w:val="24"/>
        </w:rPr>
        <w:t>由中心纪检监察人员到场</w:t>
      </w:r>
      <w:r>
        <w:rPr>
          <w:rFonts w:ascii="宋体" w:hAnsi="宋体" w:hint="eastAsia"/>
          <w:sz w:val="24"/>
        </w:rPr>
        <w:t>对开标进行现场监督</w:t>
      </w:r>
      <w:r w:rsidRPr="00927626">
        <w:rPr>
          <w:rFonts w:ascii="宋体" w:hAnsi="宋体" w:hint="eastAsia"/>
          <w:sz w:val="24"/>
        </w:rPr>
        <w:t>。</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17</w:t>
      </w:r>
      <w:r w:rsidRPr="00927626">
        <w:rPr>
          <w:rFonts w:ascii="宋体" w:hAnsi="宋体" w:hint="eastAsia"/>
          <w:sz w:val="24"/>
        </w:rPr>
        <w:t>.3 开标时，</w:t>
      </w:r>
      <w:r w:rsidR="00B769FC">
        <w:rPr>
          <w:rFonts w:ascii="宋体" w:hAnsi="宋体" w:hint="eastAsia"/>
          <w:sz w:val="24"/>
        </w:rPr>
        <w:t>纪检</w:t>
      </w:r>
      <w:r>
        <w:rPr>
          <w:rFonts w:ascii="宋体" w:hAnsi="宋体" w:hint="eastAsia"/>
          <w:sz w:val="24"/>
        </w:rPr>
        <w:t>监察人员</w:t>
      </w:r>
      <w:r w:rsidR="00B769FC">
        <w:rPr>
          <w:rFonts w:ascii="宋体" w:hAnsi="宋体" w:hint="eastAsia"/>
          <w:sz w:val="24"/>
        </w:rPr>
        <w:t>及投标人</w:t>
      </w:r>
      <w:r w:rsidRPr="00927626">
        <w:rPr>
          <w:rFonts w:ascii="宋体" w:hAnsi="宋体" w:hint="eastAsia"/>
          <w:sz w:val="24"/>
        </w:rPr>
        <w:t>对投标文件的密封情况进行检查</w:t>
      </w:r>
      <w:r>
        <w:rPr>
          <w:rFonts w:ascii="宋体" w:hAnsi="宋体" w:hint="eastAsia"/>
          <w:sz w:val="24"/>
        </w:rPr>
        <w:t>，</w:t>
      </w:r>
      <w:r w:rsidRPr="00927626">
        <w:rPr>
          <w:rFonts w:ascii="宋体" w:hAnsi="宋体" w:hint="eastAsia"/>
          <w:sz w:val="24"/>
        </w:rPr>
        <w:t>经确认无误后，由招标工作人员或</w:t>
      </w:r>
      <w:r>
        <w:rPr>
          <w:rFonts w:ascii="宋体" w:hAnsi="宋体" w:hint="eastAsia"/>
          <w:sz w:val="24"/>
        </w:rPr>
        <w:t>监察</w:t>
      </w:r>
      <w:r w:rsidRPr="00927626">
        <w:rPr>
          <w:rFonts w:ascii="宋体" w:hAnsi="宋体" w:hint="eastAsia"/>
          <w:sz w:val="24"/>
        </w:rPr>
        <w:t>人员将</w:t>
      </w:r>
      <w:r w:rsidRPr="00F923A0">
        <w:rPr>
          <w:rFonts w:ascii="宋体" w:hAnsi="宋体" w:hint="eastAsia"/>
          <w:sz w:val="24"/>
        </w:rPr>
        <w:t>标书</w:t>
      </w:r>
      <w:r w:rsidR="003D4CF0">
        <w:rPr>
          <w:rFonts w:ascii="宋体" w:hAnsi="宋体" w:hint="eastAsia"/>
          <w:sz w:val="24"/>
        </w:rPr>
        <w:t>当众拆封，并由工作</w:t>
      </w:r>
      <w:r w:rsidRPr="00927626">
        <w:rPr>
          <w:rFonts w:ascii="宋体" w:hAnsi="宋体" w:hint="eastAsia"/>
          <w:sz w:val="24"/>
        </w:rPr>
        <w:t>人员按照招标文件规定的内容进行宣读。</w:t>
      </w:r>
    </w:p>
    <w:p w:rsidR="00662124" w:rsidRPr="00927626" w:rsidRDefault="00662124" w:rsidP="00662124">
      <w:pPr>
        <w:spacing w:line="400" w:lineRule="exact"/>
        <w:ind w:firstLineChars="200" w:firstLine="480"/>
        <w:rPr>
          <w:rFonts w:ascii="宋体" w:hAnsi="宋体"/>
          <w:sz w:val="24"/>
        </w:rPr>
      </w:pPr>
      <w:r>
        <w:rPr>
          <w:rFonts w:ascii="宋体" w:hAnsi="宋体" w:hint="eastAsia"/>
          <w:sz w:val="24"/>
        </w:rPr>
        <w:t>17</w:t>
      </w:r>
      <w:r w:rsidRPr="00927626">
        <w:rPr>
          <w:rFonts w:ascii="宋体" w:hAnsi="宋体" w:hint="eastAsia"/>
          <w:sz w:val="24"/>
        </w:rPr>
        <w:t>.4 开标时，</w:t>
      </w:r>
      <w:r>
        <w:rPr>
          <w:rFonts w:ascii="宋体" w:hAnsi="宋体" w:hint="eastAsia"/>
          <w:sz w:val="24"/>
        </w:rPr>
        <w:t>报</w:t>
      </w:r>
      <w:r w:rsidRPr="00F923A0">
        <w:rPr>
          <w:rFonts w:ascii="宋体" w:hAnsi="宋体" w:hint="eastAsia"/>
          <w:sz w:val="24"/>
        </w:rPr>
        <w:t>价表</w:t>
      </w:r>
      <w:r w:rsidRPr="00927626">
        <w:rPr>
          <w:rFonts w:ascii="宋体" w:hAnsi="宋体" w:hint="eastAsia"/>
          <w:sz w:val="24"/>
        </w:rPr>
        <w:t>中的大写金额与小写金额不一致的，以大写金额为准；总价金额与按单价计算的汇总金额不一致的，以单价计算的汇总金额为准；单价金额有明显小数点错误的，以总价为准，并修改单价。</w:t>
      </w:r>
    </w:p>
    <w:p w:rsidR="00B769FC" w:rsidRDefault="00662124" w:rsidP="00B769FC">
      <w:pPr>
        <w:spacing w:line="400" w:lineRule="exact"/>
        <w:ind w:firstLineChars="200" w:firstLine="480"/>
        <w:rPr>
          <w:rFonts w:ascii="宋体" w:hAnsi="宋体"/>
          <w:sz w:val="24"/>
        </w:rPr>
      </w:pPr>
      <w:r w:rsidRPr="00F923A0">
        <w:rPr>
          <w:rFonts w:ascii="宋体" w:hAnsi="宋体" w:hint="eastAsia"/>
          <w:sz w:val="24"/>
        </w:rPr>
        <w:t>17.5</w:t>
      </w:r>
      <w:r w:rsidRPr="00927626">
        <w:rPr>
          <w:rFonts w:ascii="宋体" w:hAnsi="宋体" w:hint="eastAsia"/>
          <w:sz w:val="24"/>
        </w:rPr>
        <w:t>对不同文字文本投标文件的解释发生异议的，以中文文本为准。</w:t>
      </w:r>
      <w:bookmarkStart w:id="131" w:name="_Toc217446058"/>
      <w:bookmarkStart w:id="132" w:name="_Toc308164807"/>
    </w:p>
    <w:p w:rsidR="003162C2" w:rsidRDefault="003162C2" w:rsidP="001C6DB2">
      <w:pPr>
        <w:spacing w:line="400" w:lineRule="exact"/>
        <w:ind w:firstLineChars="200" w:firstLine="480"/>
        <w:rPr>
          <w:rFonts w:ascii="宋体" w:hAnsi="宋体"/>
          <w:sz w:val="24"/>
        </w:rPr>
      </w:pPr>
    </w:p>
    <w:p w:rsidR="001C6DB2" w:rsidRDefault="00662124" w:rsidP="001C6DB2">
      <w:pPr>
        <w:spacing w:line="400" w:lineRule="exact"/>
        <w:ind w:firstLineChars="200" w:firstLine="480"/>
        <w:rPr>
          <w:rFonts w:ascii="宋体" w:hAnsi="宋体"/>
          <w:sz w:val="24"/>
        </w:rPr>
      </w:pPr>
      <w:r>
        <w:rPr>
          <w:rFonts w:ascii="宋体" w:hAnsi="宋体" w:hint="eastAsia"/>
          <w:sz w:val="24"/>
        </w:rPr>
        <w:lastRenderedPageBreak/>
        <w:t>18</w:t>
      </w:r>
      <w:r w:rsidRPr="00927626">
        <w:rPr>
          <w:rFonts w:ascii="宋体" w:hAnsi="宋体" w:hint="eastAsia"/>
          <w:sz w:val="24"/>
        </w:rPr>
        <w:t>. 开标程序</w:t>
      </w:r>
      <w:bookmarkEnd w:id="131"/>
      <w:bookmarkEnd w:id="132"/>
    </w:p>
    <w:p w:rsidR="00662124" w:rsidRPr="00927626" w:rsidRDefault="00662124" w:rsidP="001C6DB2">
      <w:pPr>
        <w:spacing w:line="400" w:lineRule="exact"/>
        <w:ind w:firstLineChars="200" w:firstLine="480"/>
        <w:rPr>
          <w:rFonts w:ascii="宋体" w:hAnsi="宋体"/>
          <w:sz w:val="24"/>
        </w:rPr>
      </w:pPr>
      <w:r>
        <w:rPr>
          <w:rFonts w:ascii="宋体" w:hAnsi="宋体" w:hint="eastAsia"/>
          <w:sz w:val="24"/>
        </w:rPr>
        <w:t>18</w:t>
      </w:r>
      <w:r w:rsidRPr="00927626">
        <w:rPr>
          <w:rFonts w:ascii="宋体" w:hAnsi="宋体" w:hint="eastAsia"/>
          <w:sz w:val="24"/>
        </w:rPr>
        <w:t>.1 开标会主持人按照招标文件规定的开标时间宣布开标，按照规定要求主持开标会。开标将按以下程序进行：</w:t>
      </w:r>
    </w:p>
    <w:p w:rsidR="00662124" w:rsidRPr="00927626" w:rsidRDefault="00662124" w:rsidP="00662124">
      <w:pPr>
        <w:spacing w:line="400" w:lineRule="exact"/>
        <w:ind w:firstLineChars="200" w:firstLine="480"/>
        <w:rPr>
          <w:rFonts w:ascii="宋体" w:hAnsi="宋体"/>
          <w:sz w:val="24"/>
        </w:rPr>
      </w:pPr>
      <w:r w:rsidRPr="00927626">
        <w:rPr>
          <w:rFonts w:ascii="宋体" w:hAnsi="宋体" w:hint="eastAsia"/>
          <w:sz w:val="24"/>
        </w:rPr>
        <w:t>（1）宣布开标会开始。当众宣布参加开</w:t>
      </w:r>
      <w:r w:rsidR="00313578">
        <w:rPr>
          <w:rFonts w:ascii="宋体" w:hAnsi="宋体" w:hint="eastAsia"/>
          <w:sz w:val="24"/>
        </w:rPr>
        <w:t>标会的现场监督人员、主持人</w:t>
      </w:r>
      <w:r>
        <w:rPr>
          <w:rFonts w:ascii="宋体" w:hAnsi="宋体" w:hint="eastAsia"/>
          <w:sz w:val="24"/>
        </w:rPr>
        <w:t>和会议记录</w:t>
      </w:r>
    </w:p>
    <w:p w:rsidR="00662124" w:rsidRPr="00927626" w:rsidRDefault="00662124" w:rsidP="00662124">
      <w:pPr>
        <w:spacing w:line="400" w:lineRule="exact"/>
        <w:ind w:firstLineChars="200" w:firstLine="480"/>
        <w:rPr>
          <w:rFonts w:ascii="宋体" w:hAnsi="宋体"/>
          <w:sz w:val="24"/>
        </w:rPr>
      </w:pPr>
      <w:r w:rsidRPr="00927626">
        <w:rPr>
          <w:rFonts w:ascii="宋体" w:hAnsi="宋体" w:hint="eastAsia"/>
          <w:sz w:val="24"/>
        </w:rPr>
        <w:t>（</w:t>
      </w:r>
      <w:r w:rsidR="001C6DB2">
        <w:rPr>
          <w:rFonts w:ascii="宋体" w:hAnsi="宋体" w:hint="eastAsia"/>
          <w:sz w:val="24"/>
        </w:rPr>
        <w:t>2</w:t>
      </w:r>
      <w:r w:rsidRPr="00927626">
        <w:rPr>
          <w:rFonts w:ascii="宋体" w:hAnsi="宋体" w:hint="eastAsia"/>
          <w:sz w:val="24"/>
        </w:rPr>
        <w:t>）</w:t>
      </w:r>
      <w:r>
        <w:rPr>
          <w:rFonts w:ascii="宋体" w:hAnsi="宋体" w:hint="eastAsia"/>
          <w:sz w:val="24"/>
        </w:rPr>
        <w:t>监察</w:t>
      </w:r>
      <w:r w:rsidRPr="00927626">
        <w:rPr>
          <w:rFonts w:ascii="宋体" w:hAnsi="宋体" w:hint="eastAsia"/>
          <w:sz w:val="24"/>
        </w:rPr>
        <w:t>人员当众宣布检查投标文件的密封情况。</w:t>
      </w:r>
    </w:p>
    <w:p w:rsidR="00662124" w:rsidRPr="00927626" w:rsidRDefault="00662124" w:rsidP="00662124">
      <w:pPr>
        <w:spacing w:line="400" w:lineRule="exact"/>
        <w:ind w:firstLineChars="192" w:firstLine="461"/>
        <w:rPr>
          <w:rFonts w:ascii="宋体" w:hAnsi="宋体"/>
          <w:sz w:val="24"/>
        </w:rPr>
      </w:pPr>
      <w:r w:rsidRPr="00927626">
        <w:rPr>
          <w:rFonts w:ascii="宋体" w:hAnsi="宋体" w:hint="eastAsia"/>
          <w:sz w:val="24"/>
        </w:rPr>
        <w:t>（</w:t>
      </w:r>
      <w:r w:rsidR="001C6DB2">
        <w:rPr>
          <w:rFonts w:ascii="宋体" w:hAnsi="宋体" w:hint="eastAsia"/>
          <w:sz w:val="24"/>
        </w:rPr>
        <w:t>3</w:t>
      </w:r>
      <w:r w:rsidRPr="00927626">
        <w:rPr>
          <w:rFonts w:ascii="宋体" w:hAnsi="宋体" w:hint="eastAsia"/>
          <w:sz w:val="24"/>
        </w:rPr>
        <w:t>）开标。主持人宣布开标后，由</w:t>
      </w:r>
      <w:r>
        <w:rPr>
          <w:rFonts w:ascii="宋体" w:hAnsi="宋体" w:hint="eastAsia"/>
          <w:sz w:val="24"/>
        </w:rPr>
        <w:t>监察</w:t>
      </w:r>
      <w:r w:rsidRPr="00927626">
        <w:rPr>
          <w:rFonts w:ascii="宋体" w:hAnsi="宋体" w:hint="eastAsia"/>
          <w:sz w:val="24"/>
        </w:rPr>
        <w:t>人员按任意顺序对投标人的</w:t>
      </w:r>
      <w:r>
        <w:rPr>
          <w:rFonts w:ascii="宋体" w:hAnsi="宋体" w:hint="eastAsia"/>
          <w:sz w:val="24"/>
        </w:rPr>
        <w:t>标书</w:t>
      </w:r>
      <w:r w:rsidRPr="00927626">
        <w:rPr>
          <w:rFonts w:ascii="宋体" w:hAnsi="宋体" w:hint="eastAsia"/>
          <w:sz w:val="24"/>
        </w:rPr>
        <w:t>当众进行拆封，由</w:t>
      </w:r>
      <w:r w:rsidR="00313578" w:rsidRPr="00927626">
        <w:rPr>
          <w:rFonts w:ascii="宋体" w:hAnsi="宋体" w:hint="eastAsia"/>
          <w:sz w:val="24"/>
        </w:rPr>
        <w:t>现场工作</w:t>
      </w:r>
      <w:r w:rsidRPr="00927626">
        <w:rPr>
          <w:rFonts w:ascii="宋体" w:hAnsi="宋体" w:hint="eastAsia"/>
          <w:sz w:val="24"/>
        </w:rPr>
        <w:t>人员</w:t>
      </w:r>
      <w:r w:rsidRPr="00F923A0">
        <w:rPr>
          <w:rFonts w:ascii="宋体" w:hAnsi="宋体" w:hint="eastAsia"/>
          <w:sz w:val="24"/>
        </w:rPr>
        <w:t>对其“</w:t>
      </w:r>
      <w:r>
        <w:rPr>
          <w:rFonts w:ascii="宋体" w:hAnsi="宋体" w:hint="eastAsia"/>
          <w:sz w:val="24"/>
        </w:rPr>
        <w:t>投标</w:t>
      </w:r>
      <w:r w:rsidRPr="00F923A0">
        <w:rPr>
          <w:rFonts w:ascii="宋体" w:hAnsi="宋体" w:hint="eastAsia"/>
          <w:sz w:val="24"/>
        </w:rPr>
        <w:t>报价表”的项目名称、投标价以及投标人名称进行宣读。同时，工作人员将投标人的“</w:t>
      </w:r>
      <w:r>
        <w:rPr>
          <w:rFonts w:ascii="宋体" w:hAnsi="宋体" w:hint="eastAsia"/>
          <w:sz w:val="24"/>
        </w:rPr>
        <w:t>投标</w:t>
      </w:r>
      <w:r w:rsidRPr="00F923A0">
        <w:rPr>
          <w:rFonts w:ascii="宋体" w:hAnsi="宋体" w:hint="eastAsia"/>
          <w:sz w:val="24"/>
        </w:rPr>
        <w:t>报价表”</w:t>
      </w:r>
      <w:r w:rsidRPr="00927626">
        <w:rPr>
          <w:rFonts w:ascii="宋体" w:hAnsi="宋体" w:hint="eastAsia"/>
          <w:sz w:val="24"/>
        </w:rPr>
        <w:t>投影在屏幕上，并做开标记录。</w:t>
      </w:r>
      <w:r w:rsidR="00313578" w:rsidRPr="00F923A0">
        <w:rPr>
          <w:rFonts w:ascii="宋体" w:hAnsi="宋体" w:hint="eastAsia"/>
          <w:sz w:val="24"/>
        </w:rPr>
        <w:t>工作人员</w:t>
      </w:r>
      <w:r w:rsidRPr="00927626">
        <w:rPr>
          <w:rFonts w:ascii="宋体" w:hAnsi="宋体" w:hint="eastAsia"/>
          <w:sz w:val="24"/>
        </w:rPr>
        <w:t>人员在</w:t>
      </w:r>
      <w:r w:rsidR="003D4CF0">
        <w:rPr>
          <w:rFonts w:ascii="宋体" w:hAnsi="宋体" w:hint="eastAsia"/>
          <w:sz w:val="24"/>
        </w:rPr>
        <w:t>录入</w:t>
      </w:r>
      <w:r w:rsidRPr="00927626">
        <w:rPr>
          <w:rFonts w:ascii="宋体" w:hAnsi="宋体" w:hint="eastAsia"/>
          <w:sz w:val="24"/>
        </w:rPr>
        <w:t>过程中，如遇有字迹不清楚的，应即刻报告主持人，经</w:t>
      </w:r>
      <w:r>
        <w:rPr>
          <w:rFonts w:ascii="宋体" w:hAnsi="宋体" w:hint="eastAsia"/>
          <w:sz w:val="24"/>
        </w:rPr>
        <w:t>监察</w:t>
      </w:r>
      <w:r w:rsidRPr="00927626">
        <w:rPr>
          <w:rFonts w:ascii="宋体" w:hAnsi="宋体" w:hint="eastAsia"/>
          <w:sz w:val="24"/>
        </w:rPr>
        <w:t>人员核实后，主持人立即请投标人代表现场</w:t>
      </w:r>
      <w:r>
        <w:rPr>
          <w:rFonts w:ascii="宋体" w:hAnsi="宋体" w:hint="eastAsia"/>
          <w:sz w:val="24"/>
        </w:rPr>
        <w:t>或电话（须用免提）</w:t>
      </w:r>
      <w:r w:rsidRPr="00927626">
        <w:rPr>
          <w:rFonts w:ascii="宋体" w:hAnsi="宋体" w:hint="eastAsia"/>
          <w:sz w:val="24"/>
        </w:rPr>
        <w:t>进行澄清。</w:t>
      </w:r>
    </w:p>
    <w:p w:rsidR="00B769FC" w:rsidRDefault="00662124" w:rsidP="00B769FC">
      <w:pPr>
        <w:spacing w:line="400" w:lineRule="exact"/>
        <w:ind w:firstLineChars="200" w:firstLine="480"/>
        <w:rPr>
          <w:rFonts w:ascii="宋体" w:hAnsi="宋体"/>
          <w:sz w:val="24"/>
        </w:rPr>
      </w:pPr>
      <w:r w:rsidRPr="00927626">
        <w:rPr>
          <w:rFonts w:ascii="宋体" w:hAnsi="宋体" w:hint="eastAsia"/>
          <w:sz w:val="24"/>
        </w:rPr>
        <w:t>（</w:t>
      </w:r>
      <w:r w:rsidR="001C6DB2">
        <w:rPr>
          <w:rFonts w:ascii="宋体" w:hAnsi="宋体" w:hint="eastAsia"/>
          <w:sz w:val="24"/>
        </w:rPr>
        <w:t>4</w:t>
      </w:r>
      <w:r>
        <w:rPr>
          <w:rFonts w:ascii="宋体" w:hAnsi="宋体" w:hint="eastAsia"/>
          <w:sz w:val="24"/>
        </w:rPr>
        <w:t>）主持人宣布开标会结束</w:t>
      </w:r>
      <w:r w:rsidRPr="00927626">
        <w:rPr>
          <w:rFonts w:ascii="宋体" w:hAnsi="宋体" w:hint="eastAsia"/>
          <w:sz w:val="24"/>
        </w:rPr>
        <w:t>。</w:t>
      </w:r>
      <w:bookmarkStart w:id="133" w:name="_Toc217446059"/>
      <w:bookmarkStart w:id="134" w:name="_Toc308164808"/>
    </w:p>
    <w:p w:rsidR="00662124" w:rsidRPr="00927626" w:rsidRDefault="00662124" w:rsidP="00B769FC">
      <w:pPr>
        <w:spacing w:line="400" w:lineRule="exact"/>
        <w:ind w:firstLineChars="200" w:firstLine="480"/>
        <w:rPr>
          <w:rFonts w:ascii="宋体" w:hAnsi="宋体"/>
          <w:sz w:val="24"/>
        </w:rPr>
      </w:pPr>
      <w:r>
        <w:rPr>
          <w:rFonts w:ascii="宋体" w:hAnsi="宋体" w:hint="eastAsia"/>
          <w:sz w:val="24"/>
        </w:rPr>
        <w:t>19</w:t>
      </w:r>
      <w:r w:rsidRPr="00927626">
        <w:rPr>
          <w:rFonts w:ascii="宋体" w:hAnsi="宋体" w:hint="eastAsia"/>
          <w:sz w:val="24"/>
        </w:rPr>
        <w:t>. 评标</w:t>
      </w:r>
      <w:bookmarkEnd w:id="133"/>
      <w:bookmarkEnd w:id="134"/>
    </w:p>
    <w:p w:rsidR="00662124" w:rsidRPr="00927626" w:rsidRDefault="00662124" w:rsidP="00662124">
      <w:pPr>
        <w:spacing w:line="400" w:lineRule="exact"/>
        <w:ind w:leftChars="50" w:left="117" w:hangingChars="5" w:hanging="12"/>
        <w:rPr>
          <w:rFonts w:ascii="宋体" w:hAnsi="宋体"/>
          <w:sz w:val="24"/>
        </w:rPr>
      </w:pPr>
      <w:r>
        <w:rPr>
          <w:rFonts w:ascii="宋体" w:hAnsi="宋体" w:hint="eastAsia"/>
          <w:sz w:val="24"/>
        </w:rPr>
        <w:t>19</w:t>
      </w:r>
      <w:r w:rsidRPr="00927626">
        <w:rPr>
          <w:rFonts w:ascii="宋体" w:hAnsi="宋体"/>
          <w:sz w:val="24"/>
        </w:rPr>
        <w:t>.</w:t>
      </w:r>
      <w:r w:rsidRPr="00927626">
        <w:rPr>
          <w:rFonts w:ascii="宋体" w:hAnsi="宋体" w:hint="eastAsia"/>
          <w:sz w:val="24"/>
        </w:rPr>
        <w:t>1 评标工作由</w:t>
      </w:r>
      <w:r>
        <w:rPr>
          <w:rFonts w:ascii="宋体" w:hAnsi="宋体" w:hint="eastAsia"/>
          <w:bCs/>
          <w:sz w:val="24"/>
        </w:rPr>
        <w:t>招标工作小组</w:t>
      </w:r>
      <w:r w:rsidRPr="00927626">
        <w:rPr>
          <w:rFonts w:ascii="宋体" w:hAnsi="宋体" w:hint="eastAsia"/>
          <w:sz w:val="24"/>
        </w:rPr>
        <w:t>依法组建的评标</w:t>
      </w:r>
      <w:r>
        <w:rPr>
          <w:rFonts w:ascii="宋体" w:hAnsi="宋体" w:hint="eastAsia"/>
          <w:sz w:val="24"/>
        </w:rPr>
        <w:t>小组</w:t>
      </w:r>
      <w:r w:rsidRPr="00927626">
        <w:rPr>
          <w:rFonts w:ascii="宋体" w:hAnsi="宋体" w:hint="eastAsia"/>
          <w:sz w:val="24"/>
        </w:rPr>
        <w:t>负责。</w:t>
      </w:r>
      <w:r w:rsidRPr="00927626">
        <w:rPr>
          <w:rFonts w:ascii="宋体" w:hAnsi="宋体" w:hint="eastAsia"/>
          <w:bCs/>
          <w:sz w:val="24"/>
        </w:rPr>
        <w:t>评标</w:t>
      </w:r>
      <w:r>
        <w:rPr>
          <w:rFonts w:ascii="宋体" w:hAnsi="宋体" w:hint="eastAsia"/>
          <w:bCs/>
          <w:sz w:val="24"/>
        </w:rPr>
        <w:t>小组是由</w:t>
      </w:r>
      <w:r w:rsidR="00B769FC">
        <w:rPr>
          <w:rFonts w:ascii="宋体" w:hAnsi="宋体" w:hint="eastAsia"/>
          <w:sz w:val="24"/>
        </w:rPr>
        <w:t>车队</w:t>
      </w:r>
      <w:r>
        <w:rPr>
          <w:rFonts w:ascii="宋体" w:hAnsi="宋体" w:hint="eastAsia"/>
          <w:bCs/>
          <w:sz w:val="24"/>
        </w:rPr>
        <w:t>、</w:t>
      </w:r>
      <w:r w:rsidR="00B769FC">
        <w:rPr>
          <w:rFonts w:ascii="宋体" w:hAnsi="宋体" w:hint="eastAsia"/>
          <w:bCs/>
          <w:sz w:val="24"/>
        </w:rPr>
        <w:t>安全生产、使用</w:t>
      </w:r>
      <w:r w:rsidRPr="00927626">
        <w:rPr>
          <w:rFonts w:ascii="宋体" w:hAnsi="宋体" w:hint="eastAsia"/>
          <w:bCs/>
          <w:sz w:val="24"/>
        </w:rPr>
        <w:t>人代表和有关经济等方面的专家组成</w:t>
      </w:r>
      <w:r w:rsidR="00B769FC">
        <w:rPr>
          <w:rFonts w:ascii="宋体" w:hAnsi="宋体" w:hint="eastAsia"/>
          <w:bCs/>
          <w:sz w:val="24"/>
        </w:rPr>
        <w:t>，中心纪检监察</w:t>
      </w:r>
      <w:r w:rsidR="00864FBD">
        <w:rPr>
          <w:rFonts w:ascii="宋体" w:hAnsi="宋体" w:hint="eastAsia"/>
          <w:bCs/>
          <w:sz w:val="24"/>
        </w:rPr>
        <w:t>部门到场监督评标</w:t>
      </w:r>
      <w:r w:rsidRPr="00927626">
        <w:rPr>
          <w:rFonts w:ascii="宋体" w:hAnsi="宋体" w:hint="eastAsia"/>
          <w:bCs/>
          <w:sz w:val="24"/>
        </w:rPr>
        <w:t>。</w:t>
      </w:r>
    </w:p>
    <w:p w:rsidR="00662124" w:rsidRPr="00ED6DC1" w:rsidRDefault="00662124" w:rsidP="00662124">
      <w:pPr>
        <w:spacing w:line="400" w:lineRule="exact"/>
        <w:ind w:firstLineChars="200" w:firstLine="480"/>
        <w:rPr>
          <w:rFonts w:ascii="宋体" w:hAnsi="宋体"/>
          <w:sz w:val="24"/>
        </w:rPr>
      </w:pPr>
      <w:r w:rsidRPr="00ED6DC1">
        <w:rPr>
          <w:rFonts w:ascii="宋体" w:hAnsi="宋体" w:hint="eastAsia"/>
          <w:sz w:val="24"/>
        </w:rPr>
        <w:t>19</w:t>
      </w:r>
      <w:r w:rsidRPr="00ED6DC1">
        <w:rPr>
          <w:rFonts w:ascii="宋体" w:hAnsi="宋体"/>
          <w:sz w:val="24"/>
        </w:rPr>
        <w:t>.</w:t>
      </w:r>
      <w:r w:rsidRPr="00ED6DC1">
        <w:rPr>
          <w:rFonts w:ascii="宋体" w:hAnsi="宋体" w:hint="eastAsia"/>
          <w:sz w:val="24"/>
        </w:rPr>
        <w:t>2 评标小组应遵循公平、公正、科学及择优的原则，严格按照招标文件规定的评标办法及标准对投标文件进行评审，并独立履行下列职责：</w:t>
      </w:r>
    </w:p>
    <w:p w:rsidR="00662124" w:rsidRPr="00ED6DC1" w:rsidRDefault="00662124" w:rsidP="00662124">
      <w:pPr>
        <w:spacing w:line="400" w:lineRule="exact"/>
        <w:ind w:firstLine="480"/>
        <w:rPr>
          <w:rFonts w:ascii="宋体" w:hAnsi="宋体"/>
          <w:sz w:val="24"/>
        </w:rPr>
      </w:pPr>
      <w:r w:rsidRPr="00ED6DC1">
        <w:rPr>
          <w:rFonts w:ascii="宋体" w:hAnsi="宋体" w:hint="eastAsia"/>
          <w:sz w:val="24"/>
        </w:rPr>
        <w:t>（1）审查投标文件是</w:t>
      </w:r>
      <w:r w:rsidR="00864FBD" w:rsidRPr="00ED6DC1">
        <w:rPr>
          <w:rFonts w:ascii="宋体" w:hAnsi="宋体" w:hint="eastAsia"/>
          <w:sz w:val="24"/>
        </w:rPr>
        <w:t>否符合招标文件要求，并做</w:t>
      </w:r>
      <w:r w:rsidRPr="00ED6DC1">
        <w:rPr>
          <w:rFonts w:ascii="宋体" w:hAnsi="宋体" w:hint="eastAsia"/>
          <w:sz w:val="24"/>
        </w:rPr>
        <w:t>出评价；</w:t>
      </w:r>
    </w:p>
    <w:p w:rsidR="00662124" w:rsidRPr="00ED6DC1" w:rsidRDefault="00662124" w:rsidP="00662124">
      <w:pPr>
        <w:spacing w:line="400" w:lineRule="exact"/>
        <w:ind w:firstLine="480"/>
        <w:rPr>
          <w:rFonts w:ascii="宋体" w:hAnsi="宋体"/>
          <w:sz w:val="24"/>
        </w:rPr>
      </w:pPr>
      <w:r w:rsidRPr="00ED6DC1">
        <w:rPr>
          <w:rFonts w:ascii="宋体" w:hAnsi="宋体" w:hint="eastAsia"/>
          <w:sz w:val="24"/>
        </w:rPr>
        <w:t>（2</w:t>
      </w:r>
      <w:r w:rsidR="00864FBD" w:rsidRPr="00ED6DC1">
        <w:rPr>
          <w:rFonts w:ascii="宋体" w:hAnsi="宋体" w:hint="eastAsia"/>
          <w:sz w:val="24"/>
        </w:rPr>
        <w:t>）要求投标供应商对投标文件有关事项做</w:t>
      </w:r>
      <w:r w:rsidRPr="00ED6DC1">
        <w:rPr>
          <w:rFonts w:ascii="宋体" w:hAnsi="宋体" w:hint="eastAsia"/>
          <w:sz w:val="24"/>
        </w:rPr>
        <w:t>出解释或者澄清；</w:t>
      </w:r>
    </w:p>
    <w:p w:rsidR="00662124" w:rsidRPr="00ED6DC1" w:rsidRDefault="00662124" w:rsidP="00662124">
      <w:pPr>
        <w:spacing w:line="400" w:lineRule="exact"/>
        <w:ind w:firstLine="480"/>
        <w:rPr>
          <w:rFonts w:ascii="宋体" w:hAnsi="宋体"/>
          <w:sz w:val="24"/>
        </w:rPr>
      </w:pPr>
      <w:r w:rsidRPr="00ED6DC1">
        <w:rPr>
          <w:rFonts w:ascii="宋体" w:hAnsi="宋体" w:hint="eastAsia"/>
          <w:sz w:val="24"/>
        </w:rPr>
        <w:t>（3）确定中标人和中标候选人名单</w:t>
      </w:r>
      <w:r w:rsidR="00864FBD" w:rsidRPr="00ED6DC1">
        <w:rPr>
          <w:rFonts w:ascii="宋体" w:hAnsi="宋体" w:hint="eastAsia"/>
          <w:sz w:val="24"/>
        </w:rPr>
        <w:t>。</w:t>
      </w:r>
    </w:p>
    <w:p w:rsidR="00662124" w:rsidRPr="00ED6DC1" w:rsidRDefault="00662124" w:rsidP="00662124">
      <w:pPr>
        <w:spacing w:line="400" w:lineRule="exact"/>
        <w:ind w:firstLineChars="200" w:firstLine="480"/>
        <w:rPr>
          <w:rFonts w:ascii="宋体" w:hAnsi="宋体"/>
          <w:sz w:val="24"/>
        </w:rPr>
      </w:pPr>
      <w:r w:rsidRPr="00ED6DC1">
        <w:rPr>
          <w:rFonts w:ascii="宋体" w:hAnsi="宋体" w:hint="eastAsia"/>
          <w:sz w:val="24"/>
        </w:rPr>
        <w:t>19</w:t>
      </w:r>
      <w:r w:rsidRPr="00ED6DC1">
        <w:rPr>
          <w:rFonts w:ascii="宋体" w:hAnsi="宋体"/>
          <w:sz w:val="24"/>
        </w:rPr>
        <w:t>.</w:t>
      </w:r>
      <w:r w:rsidRPr="00ED6DC1">
        <w:rPr>
          <w:rFonts w:ascii="宋体" w:hAnsi="宋体" w:hint="eastAsia"/>
          <w:sz w:val="24"/>
        </w:rPr>
        <w:t>3评标小组发现招标文件表述不明确或需要说明的事项，可提请招标工作小组解释说明。发现招标文件违反有关法律、法规和规章的，可以拒绝评标，并向招标工作小组书面说明情况。</w:t>
      </w:r>
    </w:p>
    <w:p w:rsidR="00662124" w:rsidRPr="00ED6DC1" w:rsidRDefault="00662124" w:rsidP="00662124">
      <w:pPr>
        <w:spacing w:line="400" w:lineRule="exact"/>
        <w:ind w:firstLineChars="200" w:firstLine="480"/>
        <w:rPr>
          <w:rFonts w:ascii="宋体" w:hAnsi="宋体"/>
          <w:sz w:val="24"/>
        </w:rPr>
      </w:pPr>
      <w:r w:rsidRPr="00ED6DC1">
        <w:rPr>
          <w:rFonts w:ascii="宋体" w:hAnsi="宋体" w:hint="eastAsia"/>
          <w:sz w:val="24"/>
        </w:rPr>
        <w:t>19</w:t>
      </w:r>
      <w:r w:rsidRPr="00ED6DC1">
        <w:rPr>
          <w:rFonts w:ascii="宋体" w:hAnsi="宋体"/>
          <w:sz w:val="24"/>
        </w:rPr>
        <w:t>.</w:t>
      </w:r>
      <w:r w:rsidRPr="00ED6DC1">
        <w:rPr>
          <w:rFonts w:ascii="宋体" w:hAnsi="宋体" w:hint="eastAsia"/>
          <w:sz w:val="24"/>
        </w:rPr>
        <w:t>4 评标过程严格保密。投标人对评标小组的评标过程或合同授予决定施加影响的任何行为都可能导致其投标被视为无效投标。</w:t>
      </w:r>
    </w:p>
    <w:p w:rsidR="00662124" w:rsidRPr="00ED6DC1" w:rsidRDefault="00662124" w:rsidP="00662124">
      <w:pPr>
        <w:spacing w:line="400" w:lineRule="exact"/>
        <w:ind w:firstLineChars="200" w:firstLine="480"/>
        <w:rPr>
          <w:rFonts w:ascii="宋体" w:hAnsi="宋体"/>
          <w:sz w:val="24"/>
        </w:rPr>
      </w:pPr>
      <w:r w:rsidRPr="00ED6DC1">
        <w:rPr>
          <w:rFonts w:ascii="宋体" w:hAnsi="宋体" w:hint="eastAsia"/>
          <w:sz w:val="24"/>
        </w:rPr>
        <w:t>19</w:t>
      </w:r>
      <w:r w:rsidRPr="00ED6DC1">
        <w:rPr>
          <w:rFonts w:ascii="宋体" w:hAnsi="宋体"/>
          <w:sz w:val="24"/>
        </w:rPr>
        <w:t>.</w:t>
      </w:r>
      <w:r w:rsidRPr="00ED6DC1">
        <w:rPr>
          <w:rFonts w:ascii="宋体" w:hAnsi="宋体" w:hint="eastAsia"/>
          <w:sz w:val="24"/>
        </w:rPr>
        <w:t>5 在评标期间，评标小组可要求投标人对其投标文件中非实质性的有关问题进行澄清、说明或者补正。投标人的澄清、说明或者补正不得超出投标文件的范围或者改变投标文件的实质性内容。</w:t>
      </w:r>
    </w:p>
    <w:p w:rsidR="00662124" w:rsidRPr="00ED6DC1" w:rsidRDefault="00662124" w:rsidP="00662124">
      <w:pPr>
        <w:spacing w:line="400" w:lineRule="exact"/>
        <w:ind w:firstLineChars="200" w:firstLine="480"/>
        <w:rPr>
          <w:rFonts w:ascii="宋体" w:hAnsi="宋体"/>
          <w:sz w:val="24"/>
        </w:rPr>
      </w:pPr>
      <w:r w:rsidRPr="00ED6DC1">
        <w:rPr>
          <w:rFonts w:ascii="宋体" w:hAnsi="宋体" w:hint="eastAsia"/>
          <w:sz w:val="24"/>
        </w:rPr>
        <w:t>19.6 评标小组认定实质性响应招标文件的投标是投标文件与招标文件要求的全部条款、条件和规格没有实质性负偏离。评标小组决定投标文件的响应性依据投标文件本身的内容，而不寻求外部的证据。</w:t>
      </w:r>
    </w:p>
    <w:p w:rsidR="00662124" w:rsidRPr="00ED6DC1" w:rsidRDefault="00662124" w:rsidP="00662124">
      <w:pPr>
        <w:spacing w:line="400" w:lineRule="exact"/>
        <w:ind w:firstLineChars="196" w:firstLine="470"/>
        <w:rPr>
          <w:rFonts w:ascii="宋体" w:hAnsi="宋体"/>
          <w:sz w:val="24"/>
        </w:rPr>
      </w:pPr>
      <w:r w:rsidRPr="00ED6DC1">
        <w:rPr>
          <w:rFonts w:ascii="宋体" w:hAnsi="宋体" w:hint="eastAsia"/>
          <w:sz w:val="24"/>
        </w:rPr>
        <w:t>19.7 如果投标文件没有实质性响应招标文件的要求，评标小组将作为无效投标处理。投标人不得通过修正或撤消不合要求的偏离或保留从而使其投标成为实质性响应的投标。</w:t>
      </w:r>
    </w:p>
    <w:p w:rsidR="00662124" w:rsidRPr="00ED6DC1" w:rsidRDefault="00662124" w:rsidP="00662124">
      <w:pPr>
        <w:spacing w:line="400" w:lineRule="exact"/>
        <w:ind w:firstLineChars="192" w:firstLine="461"/>
        <w:rPr>
          <w:rFonts w:ascii="宋体" w:hAnsi="宋体"/>
          <w:sz w:val="24"/>
        </w:rPr>
      </w:pPr>
      <w:r w:rsidRPr="00ED6DC1">
        <w:rPr>
          <w:rFonts w:ascii="宋体" w:hAnsi="宋体" w:hint="eastAsia"/>
          <w:sz w:val="24"/>
        </w:rPr>
        <w:t>19.8 评标小组只对确定为实质性响应招标文件要求的投标文件，根据招标文件的</w:t>
      </w:r>
      <w:r w:rsidRPr="00ED6DC1">
        <w:rPr>
          <w:rFonts w:ascii="宋体" w:hAnsi="宋体" w:hint="eastAsia"/>
          <w:sz w:val="24"/>
        </w:rPr>
        <w:lastRenderedPageBreak/>
        <w:t>要求采用相同的评标程序、评标办法及标准进行评价和比较。</w:t>
      </w:r>
    </w:p>
    <w:p w:rsidR="00662124" w:rsidRDefault="00662124" w:rsidP="00662124">
      <w:pPr>
        <w:spacing w:line="400" w:lineRule="exact"/>
        <w:ind w:firstLineChars="200" w:firstLine="480"/>
        <w:rPr>
          <w:rFonts w:ascii="宋体" w:hAnsi="宋体"/>
          <w:sz w:val="24"/>
        </w:rPr>
      </w:pPr>
      <w:r w:rsidRPr="00ED6DC1">
        <w:rPr>
          <w:rFonts w:ascii="宋体" w:hAnsi="宋体" w:hint="eastAsia"/>
          <w:sz w:val="24"/>
        </w:rPr>
        <w:t>19.9本项目评标方法为：综合评议法。以</w:t>
      </w:r>
      <w:r w:rsidR="00672995" w:rsidRPr="00ED6DC1">
        <w:rPr>
          <w:rFonts w:ascii="宋体" w:hAnsi="宋体" w:hint="eastAsia"/>
          <w:sz w:val="24"/>
        </w:rPr>
        <w:t>企业规模、</w:t>
      </w:r>
      <w:r w:rsidRPr="00ED6DC1">
        <w:rPr>
          <w:rFonts w:ascii="宋体" w:hAnsi="宋体" w:hint="eastAsia"/>
          <w:sz w:val="24"/>
        </w:rPr>
        <w:t>方案可</w:t>
      </w:r>
      <w:r w:rsidRPr="00D20188">
        <w:rPr>
          <w:rFonts w:ascii="宋体" w:hAnsi="宋体" w:hint="eastAsia"/>
          <w:sz w:val="24"/>
        </w:rPr>
        <w:t>行性、报价合理性、服务优和信誉好</w:t>
      </w:r>
      <w:r w:rsidR="00CF6845" w:rsidRPr="00D20188">
        <w:rPr>
          <w:rFonts w:ascii="宋体" w:hAnsi="宋体" w:hint="eastAsia"/>
          <w:sz w:val="24"/>
        </w:rPr>
        <w:t>以及</w:t>
      </w:r>
      <w:r w:rsidR="006853D0" w:rsidRPr="00D20188">
        <w:rPr>
          <w:rFonts w:ascii="宋体" w:hAnsi="宋体" w:hint="eastAsia"/>
          <w:sz w:val="24"/>
        </w:rPr>
        <w:t>地理位置</w:t>
      </w:r>
      <w:r w:rsidRPr="00D20188">
        <w:rPr>
          <w:rFonts w:ascii="宋体" w:hAnsi="宋体" w:hint="eastAsia"/>
          <w:sz w:val="24"/>
        </w:rPr>
        <w:t>等为依据进行综合评价。</w:t>
      </w:r>
      <w:r w:rsidRPr="00E4794E">
        <w:rPr>
          <w:rFonts w:ascii="宋体" w:hAnsi="宋体" w:hint="eastAsia"/>
          <w:sz w:val="24"/>
        </w:rPr>
        <w:t>经评议后，选出被大多数成员认为各项条件都比较优良的投标人为中标人。对意见趋向不一致或分歧较大的，可采用记名投票表决的方式，由招标工作小组写出评标记录，</w:t>
      </w:r>
      <w:r>
        <w:rPr>
          <w:rFonts w:ascii="宋体" w:hAnsi="宋体" w:hint="eastAsia"/>
          <w:sz w:val="24"/>
        </w:rPr>
        <w:t>确定中标人和</w:t>
      </w:r>
      <w:r w:rsidRPr="00E4794E">
        <w:rPr>
          <w:rFonts w:ascii="宋体" w:hAnsi="宋体" w:hint="eastAsia"/>
          <w:sz w:val="24"/>
        </w:rPr>
        <w:t>中标候选人，产生中标结果。</w:t>
      </w:r>
    </w:p>
    <w:p w:rsidR="00864FBD" w:rsidRDefault="00662124" w:rsidP="00864FBD">
      <w:pPr>
        <w:widowControl/>
        <w:autoSpaceDE w:val="0"/>
        <w:autoSpaceDN w:val="0"/>
        <w:spacing w:line="400" w:lineRule="exact"/>
        <w:ind w:right="53" w:firstLineChars="200" w:firstLine="480"/>
        <w:textAlignment w:val="bottom"/>
        <w:rPr>
          <w:rFonts w:ascii="宋体" w:hAnsi="宋体"/>
          <w:sz w:val="24"/>
        </w:rPr>
      </w:pPr>
      <w:r>
        <w:rPr>
          <w:rFonts w:ascii="宋体" w:hAnsi="宋体" w:hint="eastAsia"/>
          <w:sz w:val="24"/>
        </w:rPr>
        <w:t>19.10</w:t>
      </w:r>
      <w:r w:rsidRPr="00FC79DF">
        <w:rPr>
          <w:rFonts w:ascii="宋体" w:hAnsi="宋体" w:hint="eastAsia"/>
          <w:sz w:val="24"/>
        </w:rPr>
        <w:t>按17.4条修</w:t>
      </w:r>
      <w:r w:rsidRPr="00F923A0">
        <w:rPr>
          <w:rFonts w:ascii="宋体" w:hAnsi="宋体" w:hint="eastAsia"/>
          <w:sz w:val="24"/>
        </w:rPr>
        <w:t>正错误</w:t>
      </w:r>
      <w:r w:rsidRPr="00927626">
        <w:rPr>
          <w:rFonts w:ascii="宋体" w:hAnsi="宋体" w:hint="eastAsia"/>
          <w:sz w:val="24"/>
        </w:rPr>
        <w:t>的方法调整的投标报价应对投标人具有约束力。如果投标人不接受修正后的价格，其投标将作为无效投标处理。</w:t>
      </w:r>
      <w:bookmarkStart w:id="135" w:name="_Toc217446098"/>
    </w:p>
    <w:p w:rsidR="00662124" w:rsidRPr="00727305" w:rsidRDefault="00662124" w:rsidP="00864FBD">
      <w:pPr>
        <w:widowControl/>
        <w:autoSpaceDE w:val="0"/>
        <w:autoSpaceDN w:val="0"/>
        <w:spacing w:line="400" w:lineRule="exact"/>
        <w:ind w:right="53" w:firstLineChars="200" w:firstLine="480"/>
        <w:textAlignment w:val="bottom"/>
        <w:rPr>
          <w:rFonts w:ascii="宋体" w:hAnsi="宋体"/>
          <w:sz w:val="24"/>
        </w:rPr>
      </w:pPr>
      <w:r>
        <w:rPr>
          <w:rFonts w:ascii="宋体" w:hAnsi="宋体" w:hint="eastAsia"/>
          <w:sz w:val="24"/>
        </w:rPr>
        <w:t>20</w:t>
      </w:r>
      <w:r w:rsidRPr="00927626">
        <w:rPr>
          <w:rFonts w:ascii="宋体" w:hAnsi="宋体" w:hint="eastAsia"/>
          <w:sz w:val="24"/>
        </w:rPr>
        <w:t>.</w:t>
      </w:r>
      <w:r w:rsidRPr="00727305">
        <w:rPr>
          <w:rFonts w:ascii="宋体" w:hAnsi="宋体" w:hint="eastAsia"/>
          <w:sz w:val="24"/>
        </w:rPr>
        <w:t xml:space="preserve"> 评标程序</w:t>
      </w:r>
      <w:bookmarkEnd w:id="135"/>
    </w:p>
    <w:p w:rsidR="002B6AC3" w:rsidRDefault="002B6AC3" w:rsidP="002B6AC3">
      <w:pPr>
        <w:spacing w:line="400" w:lineRule="exact"/>
        <w:ind w:firstLineChars="200" w:firstLine="480"/>
        <w:rPr>
          <w:rFonts w:ascii="宋体" w:hAnsi="宋体"/>
          <w:sz w:val="24"/>
        </w:rPr>
      </w:pPr>
      <w:r>
        <w:rPr>
          <w:rFonts w:ascii="宋体" w:hAnsi="宋体" w:hint="eastAsia"/>
          <w:sz w:val="24"/>
        </w:rPr>
        <w:t>20.1投标文件资格性审查。</w:t>
      </w:r>
    </w:p>
    <w:p w:rsidR="002B6AC3" w:rsidRDefault="002B6AC3" w:rsidP="002B6AC3">
      <w:pPr>
        <w:spacing w:line="400" w:lineRule="exact"/>
        <w:ind w:firstLineChars="200" w:firstLine="480"/>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 w:val="24"/>
          </w:rPr>
          <w:t>20.1.1</w:t>
        </w:r>
      </w:smartTag>
      <w:r>
        <w:rPr>
          <w:rFonts w:ascii="宋体" w:hAnsi="宋体" w:hint="eastAsia"/>
          <w:sz w:val="24"/>
        </w:rPr>
        <w:t>依据招标文件第三章中商务要求的规定，对投标文件中的资格证明、投标保证金等进行审查，以确定投标供应商是否具备投标资格。投标人投标文件属于下列情况之一的，在资格性检查时按照无效投标处理：</w:t>
      </w:r>
    </w:p>
    <w:p w:rsidR="002B6AC3" w:rsidRDefault="002B6AC3" w:rsidP="002B6AC3">
      <w:pPr>
        <w:spacing w:line="400" w:lineRule="exact"/>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w:t>
      </w:r>
      <w:r w:rsidR="00BD76ED">
        <w:rPr>
          <w:rFonts w:ascii="宋体" w:hAnsi="宋体" w:hint="eastAsia"/>
          <w:sz w:val="24"/>
        </w:rPr>
        <w:t>未按照招标文件规定和要求密封、签署、盖章的；</w:t>
      </w:r>
    </w:p>
    <w:p w:rsidR="002B6AC3" w:rsidRDefault="002B6AC3" w:rsidP="002B6AC3">
      <w:pPr>
        <w:spacing w:line="400" w:lineRule="exact"/>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w:t>
      </w:r>
      <w:r w:rsidR="00BD76ED">
        <w:rPr>
          <w:rFonts w:ascii="宋体" w:hAnsi="宋体" w:hint="eastAsia"/>
          <w:sz w:val="24"/>
        </w:rPr>
        <w:t>不具备招标文件第三章中规定的商务要求的；</w:t>
      </w:r>
    </w:p>
    <w:p w:rsidR="002B6AC3" w:rsidRDefault="002B6AC3" w:rsidP="002B6AC3">
      <w:pPr>
        <w:spacing w:line="400" w:lineRule="exact"/>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w:t>
      </w:r>
      <w:r w:rsidR="00BD76ED">
        <w:rPr>
          <w:rFonts w:ascii="宋体" w:hAnsi="宋体" w:hint="eastAsia"/>
          <w:sz w:val="24"/>
        </w:rPr>
        <w:t>未按照招标文件规定的格式要求编制，且影响投标文件的资格性的；</w:t>
      </w:r>
    </w:p>
    <w:p w:rsidR="002B6AC3" w:rsidRDefault="002B6AC3" w:rsidP="002B6AC3">
      <w:pPr>
        <w:spacing w:line="400" w:lineRule="exact"/>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w:t>
      </w:r>
      <w:r w:rsidR="00BD76ED">
        <w:rPr>
          <w:rFonts w:ascii="宋体" w:hAnsi="宋体" w:hint="eastAsia"/>
          <w:sz w:val="24"/>
        </w:rPr>
        <w:t>招标文件规定的其他无效投标情形。</w:t>
      </w:r>
    </w:p>
    <w:p w:rsidR="00662124" w:rsidRPr="00927626" w:rsidRDefault="00662124" w:rsidP="00662124">
      <w:pPr>
        <w:pStyle w:val="a6"/>
        <w:tabs>
          <w:tab w:val="num" w:pos="600"/>
        </w:tabs>
        <w:spacing w:line="400" w:lineRule="exact"/>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 w:val="24"/>
            <w:szCs w:val="24"/>
          </w:rPr>
          <w:t>20</w:t>
        </w:r>
        <w:r w:rsidRPr="00927626">
          <w:rPr>
            <w:rFonts w:ascii="宋体" w:hAnsi="宋体" w:hint="eastAsia"/>
            <w:sz w:val="24"/>
            <w:szCs w:val="24"/>
          </w:rPr>
          <w:t>.1.</w:t>
        </w:r>
        <w:r w:rsidR="002B6AC3">
          <w:rPr>
            <w:rFonts w:ascii="宋体" w:hAnsi="宋体" w:hint="eastAsia"/>
            <w:sz w:val="24"/>
            <w:szCs w:val="24"/>
          </w:rPr>
          <w:t>2</w:t>
        </w:r>
      </w:smartTag>
      <w:r w:rsidRPr="00927626">
        <w:rPr>
          <w:rFonts w:ascii="宋体" w:hAnsi="宋体" w:hint="eastAsia"/>
          <w:sz w:val="24"/>
          <w:szCs w:val="24"/>
        </w:rPr>
        <w:t>在投标文件</w:t>
      </w:r>
      <w:r>
        <w:rPr>
          <w:rFonts w:ascii="宋体" w:hAnsi="宋体" w:hint="eastAsia"/>
          <w:sz w:val="24"/>
          <w:szCs w:val="24"/>
        </w:rPr>
        <w:t>评审</w:t>
      </w:r>
      <w:r w:rsidRPr="00927626">
        <w:rPr>
          <w:rFonts w:ascii="宋体" w:hAnsi="宋体" w:hint="eastAsia"/>
          <w:sz w:val="24"/>
          <w:szCs w:val="24"/>
        </w:rPr>
        <w:t>过程中，如果出现评标</w:t>
      </w:r>
      <w:r>
        <w:rPr>
          <w:rFonts w:ascii="宋体" w:hAnsi="宋体" w:hint="eastAsia"/>
          <w:sz w:val="24"/>
          <w:szCs w:val="24"/>
        </w:rPr>
        <w:t>小组</w:t>
      </w:r>
      <w:r w:rsidRPr="00927626">
        <w:rPr>
          <w:rFonts w:ascii="宋体" w:hAnsi="宋体" w:hint="eastAsia"/>
          <w:sz w:val="24"/>
          <w:szCs w:val="24"/>
        </w:rPr>
        <w:t>成员意见不一致的情况，按照少数服从多数的原则确定，但不得违</w:t>
      </w:r>
      <w:r w:rsidRPr="00E46F4F">
        <w:rPr>
          <w:rFonts w:ascii="宋体" w:hAnsi="宋体" w:hint="eastAsia"/>
          <w:sz w:val="24"/>
          <w:szCs w:val="24"/>
        </w:rPr>
        <w:t>背</w:t>
      </w:r>
      <w:r w:rsidRPr="00927626">
        <w:rPr>
          <w:rFonts w:ascii="宋体" w:hAnsi="宋体" w:hint="eastAsia"/>
          <w:sz w:val="24"/>
          <w:szCs w:val="24"/>
        </w:rPr>
        <w:t>招标文件规定。</w:t>
      </w:r>
    </w:p>
    <w:p w:rsidR="00662124" w:rsidRPr="00927626" w:rsidRDefault="00662124" w:rsidP="00662124">
      <w:pPr>
        <w:spacing w:line="400" w:lineRule="exact"/>
        <w:ind w:firstLine="480"/>
        <w:rPr>
          <w:rFonts w:ascii="宋体" w:hAnsi="宋体"/>
          <w:sz w:val="24"/>
        </w:rPr>
      </w:pPr>
      <w:r>
        <w:rPr>
          <w:rFonts w:ascii="宋体" w:hAnsi="宋体" w:hint="eastAsia"/>
          <w:sz w:val="24"/>
        </w:rPr>
        <w:t>20</w:t>
      </w:r>
      <w:r w:rsidRPr="00927626">
        <w:rPr>
          <w:rFonts w:ascii="宋体" w:hAnsi="宋体" w:hint="eastAsia"/>
          <w:sz w:val="24"/>
        </w:rPr>
        <w:t>.2澄清有关问题。对投标文件中含义不明确、同类问题表述不一致或者有明显文字和计算错误的内容，评标</w:t>
      </w:r>
      <w:r>
        <w:rPr>
          <w:rFonts w:ascii="宋体" w:hAnsi="宋体" w:hint="eastAsia"/>
          <w:sz w:val="24"/>
        </w:rPr>
        <w:t>小组</w:t>
      </w:r>
      <w:r w:rsidRPr="00927626">
        <w:rPr>
          <w:rFonts w:ascii="宋体" w:hAnsi="宋体" w:hint="eastAsia"/>
          <w:sz w:val="24"/>
        </w:rPr>
        <w:t>可以书面形式（应当由评标委员会专家签字）</w:t>
      </w:r>
      <w:r>
        <w:rPr>
          <w:rFonts w:ascii="宋体" w:hAnsi="宋体" w:hint="eastAsia"/>
          <w:sz w:val="24"/>
        </w:rPr>
        <w:t>或电话形式（应使用免提通话）</w:t>
      </w:r>
      <w:r w:rsidRPr="00927626">
        <w:rPr>
          <w:rFonts w:ascii="宋体" w:hAnsi="宋体" w:hint="eastAsia"/>
          <w:sz w:val="24"/>
        </w:rPr>
        <w:t>要求投标人</w:t>
      </w:r>
      <w:r w:rsidR="00D20188">
        <w:rPr>
          <w:rFonts w:ascii="宋体" w:hAnsi="宋体" w:hint="eastAsia"/>
          <w:sz w:val="24"/>
        </w:rPr>
        <w:t>做</w:t>
      </w:r>
      <w:r w:rsidRPr="00927626">
        <w:rPr>
          <w:rFonts w:ascii="宋体" w:hAnsi="宋体" w:hint="eastAsia"/>
          <w:sz w:val="24"/>
        </w:rPr>
        <w:t>出必要的澄清、说明或者纠正。投标人的澄清、说明或者补正</w:t>
      </w:r>
      <w:r>
        <w:rPr>
          <w:rFonts w:ascii="宋体" w:hAnsi="宋体" w:hint="eastAsia"/>
          <w:sz w:val="24"/>
        </w:rPr>
        <w:t>（</w:t>
      </w:r>
      <w:r w:rsidRPr="00927626">
        <w:rPr>
          <w:rFonts w:ascii="宋体" w:hAnsi="宋体" w:hint="eastAsia"/>
          <w:sz w:val="24"/>
        </w:rPr>
        <w:t>采用书面形式</w:t>
      </w:r>
      <w:r>
        <w:rPr>
          <w:rFonts w:ascii="宋体" w:hAnsi="宋体" w:hint="eastAsia"/>
          <w:sz w:val="24"/>
        </w:rPr>
        <w:t>的</w:t>
      </w:r>
      <w:r w:rsidRPr="00927626">
        <w:rPr>
          <w:rFonts w:ascii="宋体" w:hAnsi="宋体" w:hint="eastAsia"/>
          <w:sz w:val="24"/>
        </w:rPr>
        <w:t>由其授权的代表签字</w:t>
      </w:r>
      <w:r>
        <w:rPr>
          <w:rFonts w:ascii="宋体" w:hAnsi="宋体" w:hint="eastAsia"/>
          <w:sz w:val="24"/>
        </w:rPr>
        <w:t>）</w:t>
      </w:r>
      <w:r w:rsidRPr="00927626">
        <w:rPr>
          <w:rFonts w:ascii="宋体" w:hAnsi="宋体" w:hint="eastAsia"/>
          <w:sz w:val="24"/>
        </w:rPr>
        <w:t>不得超出投标文件的范围或者改变投标文件的实质性内容。</w:t>
      </w:r>
    </w:p>
    <w:p w:rsidR="00662124" w:rsidRPr="00927626" w:rsidRDefault="00662124" w:rsidP="00662124">
      <w:pPr>
        <w:spacing w:line="400" w:lineRule="exact"/>
        <w:ind w:firstLine="480"/>
        <w:rPr>
          <w:sz w:val="24"/>
        </w:rPr>
      </w:pPr>
      <w:r>
        <w:rPr>
          <w:rFonts w:ascii="宋体" w:hAnsi="宋体" w:hint="eastAsia"/>
          <w:sz w:val="24"/>
        </w:rPr>
        <w:t>20</w:t>
      </w:r>
      <w:r w:rsidRPr="00927626">
        <w:rPr>
          <w:rFonts w:ascii="宋体" w:hAnsi="宋体" w:hint="eastAsia"/>
          <w:sz w:val="24"/>
        </w:rPr>
        <w:t>.3</w:t>
      </w:r>
      <w:r w:rsidRPr="00927626">
        <w:rPr>
          <w:rFonts w:hint="eastAsia"/>
          <w:sz w:val="24"/>
        </w:rPr>
        <w:t>比较与评价。按招标文件中规定的评标方法和标准，对资格性检查合格的投标文件进行商务和技术评估，综合比较与评价。</w:t>
      </w:r>
    </w:p>
    <w:p w:rsidR="00BD76ED" w:rsidRDefault="00662124" w:rsidP="00BD76ED">
      <w:pPr>
        <w:spacing w:line="400" w:lineRule="exact"/>
        <w:ind w:firstLine="480"/>
        <w:rPr>
          <w:sz w:val="24"/>
        </w:rPr>
      </w:pPr>
      <w:r>
        <w:rPr>
          <w:rFonts w:ascii="宋体" w:hAnsi="宋体" w:hint="eastAsia"/>
          <w:sz w:val="24"/>
        </w:rPr>
        <w:t>20</w:t>
      </w:r>
      <w:r w:rsidRPr="00927626">
        <w:rPr>
          <w:rFonts w:ascii="宋体" w:hAnsi="宋体" w:hint="eastAsia"/>
          <w:sz w:val="24"/>
        </w:rPr>
        <w:t>.4</w:t>
      </w:r>
      <w:r>
        <w:rPr>
          <w:rFonts w:hint="eastAsia"/>
          <w:sz w:val="24"/>
        </w:rPr>
        <w:t>确定中标人和</w:t>
      </w:r>
      <w:r w:rsidRPr="00927626">
        <w:rPr>
          <w:rFonts w:hint="eastAsia"/>
          <w:sz w:val="24"/>
        </w:rPr>
        <w:t>中标候选</w:t>
      </w:r>
      <w:r>
        <w:rPr>
          <w:rFonts w:hint="eastAsia"/>
          <w:sz w:val="24"/>
        </w:rPr>
        <w:t>人</w:t>
      </w:r>
      <w:r w:rsidRPr="00927626">
        <w:rPr>
          <w:rFonts w:hint="eastAsia"/>
          <w:sz w:val="24"/>
        </w:rPr>
        <w:t>名单。</w:t>
      </w:r>
    </w:p>
    <w:p w:rsidR="00BD76ED" w:rsidRDefault="00662124" w:rsidP="00BD76ED">
      <w:pPr>
        <w:spacing w:line="400" w:lineRule="exact"/>
        <w:ind w:firstLine="480"/>
        <w:rPr>
          <w:bCs/>
          <w:sz w:val="24"/>
        </w:rPr>
      </w:pPr>
      <w:r>
        <w:rPr>
          <w:rFonts w:ascii="宋体" w:hAnsi="宋体" w:hint="eastAsia"/>
          <w:bCs/>
          <w:sz w:val="24"/>
        </w:rPr>
        <w:t>21</w:t>
      </w:r>
      <w:r w:rsidRPr="00927626">
        <w:rPr>
          <w:rFonts w:ascii="宋体" w:hAnsi="宋体" w:hint="eastAsia"/>
          <w:bCs/>
          <w:sz w:val="24"/>
        </w:rPr>
        <w:t>.</w:t>
      </w:r>
      <w:r w:rsidRPr="00927626">
        <w:rPr>
          <w:rFonts w:hint="eastAsia"/>
          <w:bCs/>
          <w:sz w:val="24"/>
        </w:rPr>
        <w:t>废标</w:t>
      </w:r>
    </w:p>
    <w:p w:rsidR="00662124" w:rsidRPr="00BD76ED" w:rsidRDefault="00662124" w:rsidP="00BD76ED">
      <w:pPr>
        <w:spacing w:line="400" w:lineRule="exact"/>
        <w:ind w:firstLine="480"/>
        <w:rPr>
          <w:color w:val="FF0000"/>
          <w:sz w:val="24"/>
        </w:rPr>
      </w:pPr>
      <w:r>
        <w:rPr>
          <w:rFonts w:ascii="宋体" w:hAnsi="宋体" w:hint="eastAsia"/>
          <w:sz w:val="24"/>
        </w:rPr>
        <w:t>21.1</w:t>
      </w:r>
      <w:r w:rsidRPr="00927626">
        <w:rPr>
          <w:rFonts w:ascii="宋体" w:hAnsi="宋体" w:hint="eastAsia"/>
          <w:sz w:val="24"/>
        </w:rPr>
        <w:t>招标采购中，出现下列情形之一的，予以废标：</w:t>
      </w:r>
    </w:p>
    <w:p w:rsidR="00662124" w:rsidRPr="00927626" w:rsidRDefault="00662124" w:rsidP="00662124">
      <w:pPr>
        <w:pStyle w:val="af"/>
        <w:spacing w:line="400" w:lineRule="exact"/>
        <w:ind w:firstLine="525"/>
        <w:rPr>
          <w:rFonts w:ascii="宋体" w:hAnsi="宋体"/>
          <w:sz w:val="24"/>
          <w:szCs w:val="24"/>
        </w:rPr>
      </w:pPr>
      <w:r w:rsidRPr="00927626">
        <w:rPr>
          <w:rFonts w:ascii="宋体" w:hAnsi="宋体" w:hint="eastAsia"/>
          <w:sz w:val="24"/>
          <w:szCs w:val="24"/>
        </w:rPr>
        <w:t>（1）符合专业条件的供应商或者对招标文件作实质响应的供应商不足三家的；</w:t>
      </w:r>
    </w:p>
    <w:p w:rsidR="00662124" w:rsidRPr="00927626" w:rsidRDefault="00662124" w:rsidP="00662124">
      <w:pPr>
        <w:pStyle w:val="af"/>
        <w:spacing w:line="400" w:lineRule="exact"/>
        <w:ind w:firstLine="525"/>
        <w:rPr>
          <w:rFonts w:ascii="宋体" w:hAnsi="宋体"/>
          <w:sz w:val="24"/>
        </w:rPr>
      </w:pPr>
      <w:r w:rsidRPr="00927626">
        <w:rPr>
          <w:rFonts w:ascii="宋体" w:hAnsi="宋体" w:hint="eastAsia"/>
          <w:sz w:val="24"/>
          <w:szCs w:val="24"/>
        </w:rPr>
        <w:t>（2）</w:t>
      </w:r>
      <w:r w:rsidRPr="00927626">
        <w:rPr>
          <w:rFonts w:ascii="宋体" w:hAnsi="宋体" w:hint="eastAsia"/>
          <w:sz w:val="24"/>
        </w:rPr>
        <w:t>出现影响采购公正的违法、违规行为的；</w:t>
      </w:r>
    </w:p>
    <w:p w:rsidR="00662124" w:rsidRPr="00927626" w:rsidRDefault="00662124" w:rsidP="00662124">
      <w:pPr>
        <w:pStyle w:val="af"/>
        <w:spacing w:line="400" w:lineRule="exact"/>
        <w:ind w:firstLine="525"/>
        <w:rPr>
          <w:rFonts w:ascii="宋体" w:hAnsi="宋体"/>
          <w:sz w:val="24"/>
        </w:rPr>
      </w:pPr>
      <w:r w:rsidRPr="00927626">
        <w:rPr>
          <w:rFonts w:ascii="宋体" w:hAnsi="宋体" w:hint="eastAsia"/>
          <w:sz w:val="24"/>
        </w:rPr>
        <w:t>（3）投标人的报价均超过了采购预算，采购人不能支付的；</w:t>
      </w:r>
    </w:p>
    <w:p w:rsidR="00BD76ED" w:rsidRDefault="00662124" w:rsidP="00BD76ED">
      <w:pPr>
        <w:pStyle w:val="af"/>
        <w:spacing w:line="400" w:lineRule="exact"/>
        <w:ind w:firstLine="525"/>
        <w:rPr>
          <w:rFonts w:ascii="宋体" w:hAnsi="宋体"/>
          <w:sz w:val="24"/>
        </w:rPr>
      </w:pPr>
      <w:r w:rsidRPr="00927626">
        <w:rPr>
          <w:rFonts w:ascii="宋体" w:hAnsi="宋体" w:hint="eastAsia"/>
          <w:sz w:val="24"/>
        </w:rPr>
        <w:t>（4）因重大变故，采购任务取消的。</w:t>
      </w:r>
    </w:p>
    <w:p w:rsidR="003162C2" w:rsidRDefault="003162C2" w:rsidP="00BD76ED">
      <w:pPr>
        <w:pStyle w:val="af"/>
        <w:spacing w:line="400" w:lineRule="exact"/>
        <w:ind w:firstLine="525"/>
        <w:rPr>
          <w:rFonts w:ascii="宋体" w:hAnsi="宋体"/>
          <w:sz w:val="24"/>
          <w:szCs w:val="24"/>
        </w:rPr>
      </w:pPr>
    </w:p>
    <w:p w:rsidR="00662124" w:rsidRPr="00BD76ED" w:rsidRDefault="00662124" w:rsidP="00BD76ED">
      <w:pPr>
        <w:pStyle w:val="af"/>
        <w:spacing w:line="400" w:lineRule="exact"/>
        <w:ind w:firstLine="525"/>
        <w:rPr>
          <w:rFonts w:ascii="宋体" w:hAnsi="宋体"/>
          <w:sz w:val="24"/>
        </w:rPr>
      </w:pPr>
      <w:r>
        <w:rPr>
          <w:rFonts w:ascii="宋体" w:hAnsi="宋体" w:hint="eastAsia"/>
          <w:sz w:val="24"/>
          <w:szCs w:val="24"/>
        </w:rPr>
        <w:lastRenderedPageBreak/>
        <w:t>22</w:t>
      </w:r>
      <w:r w:rsidRPr="00927626">
        <w:rPr>
          <w:rFonts w:ascii="宋体" w:hAnsi="宋体" w:hint="eastAsia"/>
          <w:sz w:val="24"/>
          <w:szCs w:val="24"/>
        </w:rPr>
        <w:t>. 定标</w:t>
      </w:r>
    </w:p>
    <w:p w:rsidR="00662124" w:rsidRPr="006C2C3A" w:rsidRDefault="00662124" w:rsidP="00662124">
      <w:pPr>
        <w:spacing w:line="400" w:lineRule="exact"/>
        <w:ind w:firstLine="480"/>
        <w:rPr>
          <w:sz w:val="24"/>
        </w:rPr>
      </w:pPr>
      <w:r w:rsidRPr="006C2C3A">
        <w:rPr>
          <w:rFonts w:ascii="宋体" w:hAnsi="宋体" w:hint="eastAsia"/>
          <w:sz w:val="24"/>
        </w:rPr>
        <w:t>22.1 评标小组根据评标情况填写评标记录，评选出中标人和中标候选人（由全体小组成员在评标记录上签字）。</w:t>
      </w:r>
    </w:p>
    <w:p w:rsidR="00662124" w:rsidRPr="006C2C3A" w:rsidRDefault="00662124" w:rsidP="00662124">
      <w:pPr>
        <w:spacing w:line="400" w:lineRule="exact"/>
        <w:ind w:firstLineChars="200" w:firstLine="480"/>
        <w:rPr>
          <w:rFonts w:ascii="宋体" w:hAnsi="宋体"/>
          <w:sz w:val="24"/>
        </w:rPr>
      </w:pPr>
      <w:r w:rsidRPr="006C2C3A">
        <w:rPr>
          <w:rFonts w:ascii="宋体" w:hAnsi="宋体" w:hint="eastAsia"/>
          <w:sz w:val="24"/>
        </w:rPr>
        <w:t>22.2招标工作小组向中标人发出中标通知书。</w:t>
      </w:r>
    </w:p>
    <w:p w:rsidR="00BD76ED" w:rsidRDefault="00662124" w:rsidP="00BD76ED">
      <w:pPr>
        <w:spacing w:line="400" w:lineRule="exact"/>
        <w:ind w:firstLineChars="200" w:firstLine="480"/>
        <w:rPr>
          <w:rFonts w:ascii="宋体" w:hAnsi="宋体"/>
          <w:sz w:val="24"/>
        </w:rPr>
      </w:pPr>
      <w:r>
        <w:rPr>
          <w:rFonts w:ascii="宋体" w:hAnsi="宋体" w:hint="eastAsia"/>
          <w:sz w:val="24"/>
        </w:rPr>
        <w:t>22</w:t>
      </w:r>
      <w:r w:rsidRPr="00927626">
        <w:rPr>
          <w:rFonts w:ascii="宋体" w:hAnsi="宋体"/>
          <w:sz w:val="24"/>
        </w:rPr>
        <w:t>.</w:t>
      </w:r>
      <w:r>
        <w:rPr>
          <w:rFonts w:ascii="宋体" w:hAnsi="宋体" w:hint="eastAsia"/>
          <w:sz w:val="24"/>
        </w:rPr>
        <w:t>3</w:t>
      </w:r>
      <w:r w:rsidRPr="00927626">
        <w:rPr>
          <w:rFonts w:ascii="宋体" w:hAnsi="宋体" w:hint="eastAsia"/>
          <w:sz w:val="24"/>
        </w:rPr>
        <w:t xml:space="preserve"> 招标采购单位不解释中标或落标原因，不退回投标文件和其他投标资料。</w:t>
      </w:r>
      <w:bookmarkStart w:id="136" w:name="_Toc183582238"/>
      <w:bookmarkStart w:id="137" w:name="_Toc183682375"/>
      <w:bookmarkStart w:id="138" w:name="_Toc217446063"/>
      <w:bookmarkStart w:id="139" w:name="_Toc308164809"/>
      <w:bookmarkStart w:id="140" w:name="OLE_LINK2"/>
    </w:p>
    <w:p w:rsidR="00662124" w:rsidRPr="00BD76ED" w:rsidRDefault="00662124" w:rsidP="00BD76ED">
      <w:pPr>
        <w:spacing w:line="400" w:lineRule="exact"/>
        <w:ind w:firstLineChars="200" w:firstLine="480"/>
        <w:rPr>
          <w:rFonts w:ascii="宋体" w:hAnsi="宋体"/>
          <w:sz w:val="24"/>
        </w:rPr>
      </w:pPr>
      <w:r w:rsidRPr="00927626">
        <w:rPr>
          <w:rFonts w:ascii="宋体" w:hAnsi="宋体" w:hint="eastAsia"/>
          <w:bCs/>
          <w:sz w:val="24"/>
        </w:rPr>
        <w:t>2</w:t>
      </w:r>
      <w:r>
        <w:rPr>
          <w:rFonts w:ascii="宋体" w:hAnsi="宋体" w:hint="eastAsia"/>
          <w:bCs/>
          <w:sz w:val="24"/>
        </w:rPr>
        <w:t>3</w:t>
      </w:r>
      <w:r w:rsidRPr="00927626">
        <w:rPr>
          <w:rFonts w:ascii="宋体" w:hAnsi="宋体" w:hint="eastAsia"/>
          <w:bCs/>
          <w:sz w:val="24"/>
        </w:rPr>
        <w:t>．中标通知</w:t>
      </w:r>
      <w:bookmarkEnd w:id="136"/>
      <w:bookmarkEnd w:id="137"/>
      <w:r w:rsidRPr="00927626">
        <w:rPr>
          <w:rFonts w:ascii="宋体" w:hAnsi="宋体" w:hint="eastAsia"/>
          <w:bCs/>
          <w:sz w:val="24"/>
        </w:rPr>
        <w:t>书</w:t>
      </w:r>
      <w:bookmarkEnd w:id="138"/>
      <w:bookmarkEnd w:id="139"/>
    </w:p>
    <w:p w:rsidR="00662124" w:rsidRPr="00927626" w:rsidRDefault="00662124" w:rsidP="00662124">
      <w:pPr>
        <w:tabs>
          <w:tab w:val="left" w:pos="7665"/>
        </w:tabs>
        <w:spacing w:line="400" w:lineRule="exact"/>
        <w:ind w:firstLineChars="200" w:firstLine="480"/>
        <w:rPr>
          <w:rFonts w:ascii="宋体" w:hAnsi="宋体"/>
          <w:sz w:val="24"/>
        </w:rPr>
      </w:pPr>
      <w:r>
        <w:rPr>
          <w:rFonts w:ascii="宋体" w:hAnsi="宋体" w:hint="eastAsia"/>
          <w:sz w:val="24"/>
        </w:rPr>
        <w:t>23</w:t>
      </w:r>
      <w:r w:rsidRPr="007751D2">
        <w:rPr>
          <w:rFonts w:ascii="宋体" w:hAnsi="宋体"/>
          <w:sz w:val="24"/>
        </w:rPr>
        <w:t>.</w:t>
      </w:r>
      <w:r w:rsidRPr="00927626">
        <w:rPr>
          <w:rFonts w:ascii="宋体" w:hAnsi="宋体" w:hint="eastAsia"/>
          <w:sz w:val="24"/>
        </w:rPr>
        <w:t>1 中标通知书为签订采购合同的依据，是合同的有效组成部分。</w:t>
      </w:r>
    </w:p>
    <w:p w:rsidR="00662124" w:rsidRPr="00927626" w:rsidRDefault="00662124" w:rsidP="00662124">
      <w:pPr>
        <w:tabs>
          <w:tab w:val="left" w:pos="7665"/>
        </w:tabs>
        <w:spacing w:line="400" w:lineRule="exact"/>
        <w:ind w:firstLine="480"/>
        <w:rPr>
          <w:rFonts w:ascii="宋体" w:hAnsi="宋体"/>
          <w:sz w:val="24"/>
        </w:rPr>
      </w:pPr>
      <w:r>
        <w:rPr>
          <w:rFonts w:ascii="宋体" w:hAnsi="宋体" w:hint="eastAsia"/>
          <w:sz w:val="24"/>
        </w:rPr>
        <w:t>23</w:t>
      </w:r>
      <w:r w:rsidRPr="00927626">
        <w:rPr>
          <w:rFonts w:ascii="宋体" w:hAnsi="宋体" w:hint="eastAsia"/>
          <w:sz w:val="24"/>
        </w:rPr>
        <w:t>.2 中标通知书对</w:t>
      </w:r>
      <w:r>
        <w:rPr>
          <w:rFonts w:ascii="宋体" w:hAnsi="宋体" w:hint="eastAsia"/>
          <w:sz w:val="24"/>
        </w:rPr>
        <w:t>招标采购单位</w:t>
      </w:r>
      <w:r w:rsidRPr="00927626">
        <w:rPr>
          <w:rFonts w:ascii="宋体" w:hAnsi="宋体" w:hint="eastAsia"/>
          <w:sz w:val="24"/>
        </w:rPr>
        <w:t>和中标人均具有法律效力。中标通知书发出后，</w:t>
      </w:r>
      <w:r>
        <w:rPr>
          <w:rFonts w:ascii="宋体" w:hAnsi="宋体" w:hint="eastAsia"/>
          <w:sz w:val="24"/>
        </w:rPr>
        <w:t>招标采购单位无正当理由</w:t>
      </w:r>
      <w:r w:rsidRPr="00927626">
        <w:rPr>
          <w:rFonts w:ascii="宋体" w:hAnsi="宋体" w:hint="eastAsia"/>
          <w:sz w:val="24"/>
        </w:rPr>
        <w:t>改变中标结果，或者中标人无正当理由放弃中标的，应当承担相应的法律责任。</w:t>
      </w:r>
    </w:p>
    <w:p w:rsidR="00662124" w:rsidRPr="00927626" w:rsidRDefault="00662124" w:rsidP="00662124">
      <w:pPr>
        <w:tabs>
          <w:tab w:val="left" w:pos="7665"/>
        </w:tabs>
        <w:spacing w:line="400" w:lineRule="exact"/>
        <w:ind w:firstLine="480"/>
        <w:rPr>
          <w:rFonts w:ascii="宋体" w:hAnsi="宋体"/>
          <w:sz w:val="24"/>
        </w:rPr>
      </w:pPr>
      <w:r w:rsidRPr="00927626">
        <w:rPr>
          <w:rFonts w:ascii="宋体" w:hAnsi="宋体" w:hint="eastAsia"/>
          <w:sz w:val="24"/>
        </w:rPr>
        <w:t>2</w:t>
      </w:r>
      <w:r>
        <w:rPr>
          <w:rFonts w:ascii="宋体" w:hAnsi="宋体" w:hint="eastAsia"/>
          <w:sz w:val="24"/>
        </w:rPr>
        <w:t>3</w:t>
      </w:r>
      <w:r w:rsidRPr="00927626">
        <w:rPr>
          <w:rFonts w:ascii="宋体" w:hAnsi="宋体" w:hint="eastAsia"/>
          <w:sz w:val="24"/>
        </w:rPr>
        <w:t>.3</w:t>
      </w:r>
      <w:r>
        <w:rPr>
          <w:rFonts w:ascii="宋体" w:hAnsi="宋体" w:hint="eastAsia"/>
          <w:sz w:val="24"/>
        </w:rPr>
        <w:t>中标人的投标文件本应作为无效投标处理或者有国家相关</w:t>
      </w:r>
      <w:r w:rsidRPr="00927626">
        <w:rPr>
          <w:rFonts w:ascii="宋体" w:hAnsi="宋体" w:hint="eastAsia"/>
          <w:sz w:val="24"/>
        </w:rPr>
        <w:t>法律法规规章制度规定的中标无效情形的，在取得有权主体的认定，</w:t>
      </w:r>
      <w:r>
        <w:rPr>
          <w:rFonts w:ascii="宋体" w:hAnsi="宋体" w:hint="eastAsia"/>
          <w:sz w:val="24"/>
        </w:rPr>
        <w:t>招标工作小组</w:t>
      </w:r>
      <w:r w:rsidRPr="00927626">
        <w:rPr>
          <w:rFonts w:ascii="宋体" w:hAnsi="宋体" w:hint="eastAsia"/>
          <w:sz w:val="24"/>
        </w:rPr>
        <w:t>将宣布发出的中标通知书无效，并收回发出的中标通知书（中标人也应当缴回），依法重新确定中标人或者重新开展</w:t>
      </w:r>
      <w:r>
        <w:rPr>
          <w:rFonts w:ascii="宋体" w:hAnsi="宋体" w:hint="eastAsia"/>
          <w:sz w:val="24"/>
        </w:rPr>
        <w:t>招标</w:t>
      </w:r>
      <w:r w:rsidRPr="00927626">
        <w:rPr>
          <w:rFonts w:ascii="宋体" w:hAnsi="宋体" w:hint="eastAsia"/>
          <w:sz w:val="24"/>
        </w:rPr>
        <w:t>活动。</w:t>
      </w:r>
    </w:p>
    <w:p w:rsidR="00BD76ED" w:rsidRDefault="00662124" w:rsidP="003162C2">
      <w:pPr>
        <w:tabs>
          <w:tab w:val="left" w:pos="7665"/>
        </w:tabs>
        <w:spacing w:line="400" w:lineRule="exact"/>
        <w:ind w:firstLine="480"/>
        <w:rPr>
          <w:rFonts w:ascii="宋体" w:hAnsi="宋体"/>
          <w:sz w:val="24"/>
        </w:rPr>
      </w:pPr>
      <w:r>
        <w:rPr>
          <w:rFonts w:ascii="宋体" w:hAnsi="宋体" w:hint="eastAsia"/>
          <w:sz w:val="24"/>
        </w:rPr>
        <w:t>23</w:t>
      </w:r>
      <w:r w:rsidRPr="00927626">
        <w:rPr>
          <w:rFonts w:ascii="宋体" w:hAnsi="宋体" w:hint="eastAsia"/>
          <w:sz w:val="24"/>
        </w:rPr>
        <w:t>.4中标公告发出后，</w:t>
      </w:r>
      <w:r>
        <w:rPr>
          <w:rFonts w:ascii="宋体" w:hAnsi="宋体" w:hint="eastAsia"/>
          <w:sz w:val="24"/>
        </w:rPr>
        <w:t>由</w:t>
      </w:r>
      <w:r w:rsidRPr="00927626">
        <w:rPr>
          <w:rFonts w:ascii="宋体" w:hAnsi="宋体" w:hint="eastAsia"/>
          <w:sz w:val="24"/>
        </w:rPr>
        <w:t>供应商</w:t>
      </w:r>
      <w:r>
        <w:rPr>
          <w:rFonts w:ascii="宋体" w:hAnsi="宋体" w:hint="eastAsia"/>
          <w:sz w:val="24"/>
        </w:rPr>
        <w:t>授权代表</w:t>
      </w:r>
      <w:r w:rsidRPr="00927626">
        <w:rPr>
          <w:rFonts w:ascii="宋体" w:hAnsi="宋体" w:hint="eastAsia"/>
          <w:sz w:val="24"/>
        </w:rPr>
        <w:t>到</w:t>
      </w:r>
      <w:r w:rsidR="001C6DB2">
        <w:rPr>
          <w:rFonts w:ascii="宋体" w:hAnsi="宋体" w:hint="eastAsia"/>
          <w:sz w:val="24"/>
        </w:rPr>
        <w:t>成都地质调查中心物业部</w:t>
      </w:r>
      <w:r w:rsidRPr="00927626">
        <w:rPr>
          <w:rFonts w:ascii="宋体" w:hAnsi="宋体" w:hint="eastAsia"/>
          <w:sz w:val="24"/>
        </w:rPr>
        <w:t>领取中标通知书。</w:t>
      </w:r>
      <w:bookmarkStart w:id="141" w:name="_Toc217446064"/>
      <w:bookmarkStart w:id="142" w:name="_Toc308164810"/>
      <w:bookmarkStart w:id="143" w:name="_Toc351126116"/>
      <w:bookmarkStart w:id="144" w:name="_Toc369180702"/>
      <w:bookmarkStart w:id="145" w:name="_Toc383127123"/>
      <w:bookmarkStart w:id="146" w:name="_Toc183582240"/>
      <w:bookmarkStart w:id="147" w:name="_Toc183682377"/>
      <w:bookmarkEnd w:id="140"/>
    </w:p>
    <w:p w:rsidR="007C1F17" w:rsidRDefault="007C1F17" w:rsidP="00BD76ED">
      <w:pPr>
        <w:tabs>
          <w:tab w:val="left" w:pos="7665"/>
        </w:tabs>
        <w:spacing w:line="400" w:lineRule="exact"/>
        <w:ind w:firstLine="480"/>
        <w:jc w:val="center"/>
        <w:rPr>
          <w:b/>
          <w:sz w:val="36"/>
          <w:szCs w:val="36"/>
        </w:rPr>
      </w:pPr>
    </w:p>
    <w:p w:rsidR="00BD76ED" w:rsidRPr="00BD76ED" w:rsidRDefault="00662124" w:rsidP="00BD76ED">
      <w:pPr>
        <w:tabs>
          <w:tab w:val="left" w:pos="7665"/>
        </w:tabs>
        <w:spacing w:line="400" w:lineRule="exact"/>
        <w:ind w:firstLine="480"/>
        <w:jc w:val="center"/>
        <w:rPr>
          <w:b/>
          <w:sz w:val="36"/>
          <w:szCs w:val="36"/>
        </w:rPr>
      </w:pPr>
      <w:r w:rsidRPr="00BD76ED">
        <w:rPr>
          <w:rFonts w:hint="eastAsia"/>
          <w:b/>
          <w:sz w:val="36"/>
          <w:szCs w:val="36"/>
        </w:rPr>
        <w:t>六、签订及履行合同和验收</w:t>
      </w:r>
      <w:bookmarkStart w:id="148" w:name="_Toc217446065"/>
      <w:bookmarkStart w:id="149" w:name="_Toc308164811"/>
      <w:bookmarkEnd w:id="141"/>
      <w:bookmarkEnd w:id="142"/>
      <w:bookmarkEnd w:id="143"/>
      <w:bookmarkEnd w:id="144"/>
      <w:bookmarkEnd w:id="145"/>
    </w:p>
    <w:p w:rsidR="00662124" w:rsidRPr="00BD76ED" w:rsidRDefault="00662124" w:rsidP="00BD76ED">
      <w:pPr>
        <w:tabs>
          <w:tab w:val="left" w:pos="7665"/>
        </w:tabs>
        <w:spacing w:line="400" w:lineRule="exact"/>
        <w:ind w:firstLine="480"/>
        <w:rPr>
          <w:rFonts w:ascii="宋体" w:hAnsi="宋体"/>
          <w:sz w:val="24"/>
        </w:rPr>
      </w:pPr>
      <w:r w:rsidRPr="00927626">
        <w:rPr>
          <w:rFonts w:ascii="宋体" w:hAnsi="宋体" w:hint="eastAsia"/>
          <w:sz w:val="24"/>
        </w:rPr>
        <w:t>2</w:t>
      </w:r>
      <w:r>
        <w:rPr>
          <w:rFonts w:ascii="宋体" w:hAnsi="宋体" w:hint="eastAsia"/>
          <w:sz w:val="24"/>
        </w:rPr>
        <w:t>4</w:t>
      </w:r>
      <w:r w:rsidRPr="00927626">
        <w:rPr>
          <w:rFonts w:ascii="宋体" w:hAnsi="宋体" w:hint="eastAsia"/>
          <w:sz w:val="24"/>
        </w:rPr>
        <w:t>.签订合同</w:t>
      </w:r>
      <w:bookmarkEnd w:id="148"/>
      <w:bookmarkEnd w:id="149"/>
    </w:p>
    <w:p w:rsidR="00662124" w:rsidRPr="00FC79DF" w:rsidRDefault="00662124" w:rsidP="00662124">
      <w:pPr>
        <w:spacing w:line="400" w:lineRule="exact"/>
        <w:ind w:firstLineChars="200" w:firstLine="480"/>
        <w:rPr>
          <w:rFonts w:ascii="宋体" w:hAnsi="宋体"/>
          <w:sz w:val="24"/>
        </w:rPr>
      </w:pPr>
      <w:r w:rsidRPr="00927626">
        <w:rPr>
          <w:rFonts w:ascii="宋体" w:hAnsi="宋体" w:hint="eastAsia"/>
          <w:sz w:val="24"/>
        </w:rPr>
        <w:t>2</w:t>
      </w:r>
      <w:r>
        <w:rPr>
          <w:rFonts w:ascii="宋体" w:hAnsi="宋体" w:hint="eastAsia"/>
          <w:sz w:val="24"/>
        </w:rPr>
        <w:t>4</w:t>
      </w:r>
      <w:r w:rsidRPr="00927626">
        <w:rPr>
          <w:rFonts w:ascii="宋体" w:hAnsi="宋体" w:hint="eastAsia"/>
          <w:sz w:val="24"/>
        </w:rPr>
        <w:t>.1 中标人应在《中标通</w:t>
      </w:r>
      <w:r w:rsidRPr="00FC79DF">
        <w:rPr>
          <w:rFonts w:ascii="宋体" w:hAnsi="宋体" w:hint="eastAsia"/>
          <w:sz w:val="24"/>
        </w:rPr>
        <w:t>知书》发出之日起五个工作日内与</w:t>
      </w:r>
      <w:r w:rsidR="00BD76ED">
        <w:rPr>
          <w:rFonts w:ascii="宋体" w:hAnsi="宋体" w:hint="eastAsia"/>
          <w:sz w:val="24"/>
        </w:rPr>
        <w:t>成都地质调查中心</w:t>
      </w:r>
      <w:r w:rsidRPr="00FC79DF">
        <w:rPr>
          <w:rFonts w:ascii="宋体" w:hAnsi="宋体" w:hint="eastAsia"/>
          <w:sz w:val="24"/>
        </w:rPr>
        <w:t>签订采购合同。由于中标人的原因逾期未与</w:t>
      </w:r>
      <w:r w:rsidR="00BD76ED">
        <w:rPr>
          <w:rFonts w:ascii="宋体" w:hAnsi="宋体" w:hint="eastAsia"/>
          <w:sz w:val="24"/>
        </w:rPr>
        <w:t>成都地质调查中心</w:t>
      </w:r>
      <w:r w:rsidRPr="00FC79DF">
        <w:rPr>
          <w:rFonts w:ascii="宋体" w:hAnsi="宋体" w:hint="eastAsia"/>
          <w:sz w:val="24"/>
        </w:rPr>
        <w:t>签订采购合同的，将视为放弃中标，取消其中标资格并将按相关规定进行处理。</w:t>
      </w:r>
    </w:p>
    <w:p w:rsidR="00662124" w:rsidRPr="00927626" w:rsidRDefault="00662124" w:rsidP="00662124">
      <w:pPr>
        <w:spacing w:line="400" w:lineRule="exact"/>
        <w:ind w:firstLineChars="175" w:firstLine="420"/>
        <w:rPr>
          <w:rFonts w:ascii="宋体" w:hAnsi="宋体"/>
          <w:sz w:val="24"/>
        </w:rPr>
      </w:pPr>
      <w:r w:rsidRPr="00FC79DF">
        <w:rPr>
          <w:rFonts w:ascii="宋体" w:hAnsi="宋体" w:hint="eastAsia"/>
          <w:sz w:val="24"/>
        </w:rPr>
        <w:t>24.2 采购人不得向中标人提出任何不合理的要求，作为签订合同的条件，不得与中标人私下订立背离合同实质性内容的任何协议，所签订的合同不得对</w:t>
      </w:r>
      <w:r w:rsidRPr="00927626">
        <w:rPr>
          <w:rFonts w:ascii="宋体" w:hAnsi="宋体" w:hint="eastAsia"/>
          <w:sz w:val="24"/>
        </w:rPr>
        <w:t>招标文件和中标人投标文件作实质性修改。</w:t>
      </w:r>
    </w:p>
    <w:p w:rsidR="00BD76ED" w:rsidRDefault="00662124" w:rsidP="00BD76ED">
      <w:pPr>
        <w:spacing w:line="400" w:lineRule="exact"/>
        <w:ind w:firstLineChars="175" w:firstLine="420"/>
        <w:rPr>
          <w:rFonts w:ascii="宋体" w:hAnsi="宋体"/>
          <w:sz w:val="24"/>
        </w:rPr>
      </w:pPr>
      <w:r w:rsidRPr="00927626">
        <w:rPr>
          <w:rFonts w:ascii="宋体" w:hAnsi="宋体" w:hint="eastAsia"/>
          <w:sz w:val="24"/>
        </w:rPr>
        <w:t>2</w:t>
      </w:r>
      <w:r>
        <w:rPr>
          <w:rFonts w:ascii="宋体" w:hAnsi="宋体" w:hint="eastAsia"/>
          <w:sz w:val="24"/>
        </w:rPr>
        <w:t>4</w:t>
      </w:r>
      <w:r w:rsidRPr="00927626">
        <w:rPr>
          <w:rFonts w:ascii="宋体" w:hAnsi="宋体" w:hint="eastAsia"/>
          <w:sz w:val="24"/>
        </w:rPr>
        <w:t>.3 中标人因不可抗力原因不能履行采购合同或放弃中标的，</w:t>
      </w:r>
      <w:r>
        <w:rPr>
          <w:rFonts w:ascii="宋体" w:hAnsi="宋体" w:hint="eastAsia"/>
          <w:sz w:val="24"/>
        </w:rPr>
        <w:t>经</w:t>
      </w:r>
      <w:r w:rsidR="002B6AC3">
        <w:rPr>
          <w:rFonts w:ascii="宋体" w:hAnsi="宋体" w:hint="eastAsia"/>
          <w:sz w:val="24"/>
        </w:rPr>
        <w:t>服务与保障</w:t>
      </w:r>
      <w:r>
        <w:rPr>
          <w:rFonts w:ascii="宋体" w:hAnsi="宋体" w:hint="eastAsia"/>
          <w:sz w:val="24"/>
        </w:rPr>
        <w:t>招标工作小组同意，招标采购单位</w:t>
      </w:r>
      <w:r w:rsidRPr="00927626">
        <w:rPr>
          <w:rFonts w:ascii="宋体" w:hAnsi="宋体" w:hint="eastAsia"/>
          <w:sz w:val="24"/>
        </w:rPr>
        <w:t>可以与中标候选人签订采购合同。</w:t>
      </w:r>
      <w:bookmarkStart w:id="150" w:name="_Toc217446069"/>
      <w:bookmarkStart w:id="151" w:name="_Toc308164813"/>
    </w:p>
    <w:p w:rsidR="00662124" w:rsidRPr="00BD76ED" w:rsidRDefault="00BD76ED" w:rsidP="00BD76ED">
      <w:pPr>
        <w:spacing w:line="400" w:lineRule="exact"/>
        <w:ind w:firstLineChars="225" w:firstLine="540"/>
        <w:rPr>
          <w:rFonts w:ascii="宋体" w:hAnsi="宋体"/>
          <w:sz w:val="24"/>
        </w:rPr>
      </w:pPr>
      <w:r>
        <w:rPr>
          <w:rFonts w:ascii="宋体" w:hAnsi="宋体" w:hint="eastAsia"/>
          <w:sz w:val="24"/>
        </w:rPr>
        <w:t>25</w:t>
      </w:r>
      <w:r w:rsidR="00662124" w:rsidRPr="00927626">
        <w:rPr>
          <w:rFonts w:ascii="宋体" w:hAnsi="宋体" w:hint="eastAsia"/>
          <w:sz w:val="24"/>
        </w:rPr>
        <w:t>. 履行合同</w:t>
      </w:r>
      <w:bookmarkEnd w:id="150"/>
      <w:bookmarkEnd w:id="151"/>
    </w:p>
    <w:p w:rsidR="00662124" w:rsidRPr="00927626" w:rsidRDefault="00BD76ED" w:rsidP="00662124">
      <w:pPr>
        <w:spacing w:line="400" w:lineRule="exact"/>
        <w:rPr>
          <w:rFonts w:ascii="宋体" w:hAnsi="宋体"/>
          <w:sz w:val="24"/>
        </w:rPr>
      </w:pPr>
      <w:r>
        <w:rPr>
          <w:rFonts w:ascii="宋体" w:hAnsi="宋体" w:hint="eastAsia"/>
          <w:sz w:val="24"/>
        </w:rPr>
        <w:t>25</w:t>
      </w:r>
      <w:r w:rsidR="00662124" w:rsidRPr="00927626">
        <w:rPr>
          <w:rFonts w:ascii="宋体" w:hAnsi="宋体" w:hint="eastAsia"/>
          <w:sz w:val="24"/>
        </w:rPr>
        <w:t>.1 中标人与</w:t>
      </w:r>
      <w:r>
        <w:rPr>
          <w:rFonts w:ascii="宋体" w:hAnsi="宋体" w:hint="eastAsia"/>
          <w:sz w:val="24"/>
        </w:rPr>
        <w:t>成都地质调查中心</w:t>
      </w:r>
      <w:r w:rsidR="00662124" w:rsidRPr="00927626">
        <w:rPr>
          <w:rFonts w:ascii="宋体" w:hAnsi="宋体" w:hint="eastAsia"/>
          <w:sz w:val="24"/>
        </w:rPr>
        <w:t>签订合同后，合同双方应严格执行合同条款，履行合同规定的义务，保证合同的顺利完成。</w:t>
      </w:r>
    </w:p>
    <w:p w:rsidR="00BD76ED" w:rsidRDefault="00662124" w:rsidP="00BD76ED">
      <w:pPr>
        <w:spacing w:line="400" w:lineRule="exact"/>
        <w:ind w:firstLine="480"/>
        <w:rPr>
          <w:rFonts w:ascii="宋体" w:hAnsi="宋体"/>
          <w:sz w:val="24"/>
        </w:rPr>
      </w:pPr>
      <w:r>
        <w:rPr>
          <w:rFonts w:ascii="宋体" w:hAnsi="宋体" w:hint="eastAsia"/>
          <w:sz w:val="24"/>
        </w:rPr>
        <w:t>2</w:t>
      </w:r>
      <w:r w:rsidR="00BD76ED">
        <w:rPr>
          <w:rFonts w:ascii="宋体" w:hAnsi="宋体" w:hint="eastAsia"/>
          <w:sz w:val="24"/>
        </w:rPr>
        <w:t>5</w:t>
      </w:r>
      <w:r w:rsidRPr="00927626">
        <w:rPr>
          <w:rFonts w:ascii="宋体" w:hAnsi="宋体" w:hint="eastAsia"/>
          <w:sz w:val="24"/>
        </w:rPr>
        <w:t>.2 在合同履行过程中，如发生合同纠纷，合同双方应按照《合同法》的有关规定进行处理。</w:t>
      </w:r>
      <w:bookmarkStart w:id="152" w:name="_Toc217446074"/>
      <w:bookmarkStart w:id="153" w:name="_Toc308164815"/>
      <w:bookmarkStart w:id="154" w:name="_Toc351126117"/>
      <w:bookmarkStart w:id="155" w:name="_Toc369180703"/>
      <w:bookmarkStart w:id="156" w:name="_Toc383127124"/>
      <w:bookmarkStart w:id="157" w:name="_Toc183582243"/>
      <w:bookmarkStart w:id="158" w:name="_Toc183682380"/>
      <w:bookmarkEnd w:id="146"/>
      <w:bookmarkEnd w:id="147"/>
    </w:p>
    <w:p w:rsidR="007C1F17" w:rsidRDefault="007C1F17" w:rsidP="00BD76ED">
      <w:pPr>
        <w:spacing w:line="400" w:lineRule="exact"/>
        <w:ind w:firstLine="480"/>
        <w:jc w:val="center"/>
        <w:rPr>
          <w:b/>
          <w:sz w:val="36"/>
          <w:szCs w:val="36"/>
        </w:rPr>
      </w:pPr>
    </w:p>
    <w:p w:rsidR="007C1F17" w:rsidRDefault="007C1F17" w:rsidP="00BD76ED">
      <w:pPr>
        <w:spacing w:line="400" w:lineRule="exact"/>
        <w:ind w:firstLine="480"/>
        <w:jc w:val="center"/>
        <w:rPr>
          <w:b/>
          <w:sz w:val="36"/>
          <w:szCs w:val="36"/>
        </w:rPr>
      </w:pPr>
    </w:p>
    <w:p w:rsidR="00BD76ED" w:rsidRDefault="00662124" w:rsidP="00BD76ED">
      <w:pPr>
        <w:spacing w:line="400" w:lineRule="exact"/>
        <w:ind w:firstLine="480"/>
        <w:jc w:val="center"/>
        <w:rPr>
          <w:b/>
          <w:sz w:val="36"/>
          <w:szCs w:val="36"/>
        </w:rPr>
      </w:pPr>
      <w:r w:rsidRPr="00BD76ED">
        <w:rPr>
          <w:rFonts w:hint="eastAsia"/>
          <w:b/>
          <w:sz w:val="36"/>
          <w:szCs w:val="36"/>
        </w:rPr>
        <w:lastRenderedPageBreak/>
        <w:t>七、投标纪律要求</w:t>
      </w:r>
      <w:bookmarkStart w:id="159" w:name="_Toc217446075"/>
      <w:bookmarkStart w:id="160" w:name="_Toc308164816"/>
      <w:bookmarkEnd w:id="152"/>
      <w:bookmarkEnd w:id="153"/>
      <w:bookmarkEnd w:id="154"/>
      <w:bookmarkEnd w:id="155"/>
      <w:bookmarkEnd w:id="156"/>
    </w:p>
    <w:p w:rsidR="00BD76ED" w:rsidRDefault="00BD76ED" w:rsidP="00BD76ED">
      <w:pPr>
        <w:spacing w:line="400" w:lineRule="exact"/>
        <w:ind w:firstLine="480"/>
        <w:jc w:val="center"/>
        <w:rPr>
          <w:b/>
          <w:sz w:val="36"/>
          <w:szCs w:val="36"/>
        </w:rPr>
      </w:pPr>
    </w:p>
    <w:p w:rsidR="00662124" w:rsidRPr="00BD76ED" w:rsidRDefault="00662124" w:rsidP="00BD76ED">
      <w:pPr>
        <w:spacing w:line="400" w:lineRule="exact"/>
        <w:ind w:firstLine="480"/>
        <w:jc w:val="left"/>
        <w:rPr>
          <w:rFonts w:ascii="宋体" w:hAnsi="宋体"/>
          <w:b/>
          <w:sz w:val="36"/>
          <w:szCs w:val="36"/>
        </w:rPr>
      </w:pPr>
      <w:r>
        <w:rPr>
          <w:rFonts w:ascii="宋体" w:hAnsi="宋体" w:hint="eastAsia"/>
          <w:sz w:val="24"/>
        </w:rPr>
        <w:t>2</w:t>
      </w:r>
      <w:r w:rsidR="00BD76ED">
        <w:rPr>
          <w:rFonts w:ascii="宋体" w:hAnsi="宋体" w:hint="eastAsia"/>
          <w:sz w:val="24"/>
        </w:rPr>
        <w:t>6</w:t>
      </w:r>
      <w:r w:rsidRPr="00927626">
        <w:rPr>
          <w:rFonts w:ascii="宋体" w:hAnsi="宋体" w:hint="eastAsia"/>
          <w:sz w:val="24"/>
        </w:rPr>
        <w:t xml:space="preserve">. </w:t>
      </w:r>
      <w:r w:rsidRPr="00927626">
        <w:rPr>
          <w:rFonts w:ascii="宋体" w:hAnsi="宋体" w:hint="eastAsia"/>
          <w:bCs/>
          <w:sz w:val="24"/>
        </w:rPr>
        <w:t>投标人不得具有的情形</w:t>
      </w:r>
      <w:bookmarkEnd w:id="159"/>
      <w:bookmarkEnd w:id="160"/>
    </w:p>
    <w:p w:rsidR="00662124" w:rsidRPr="00927626" w:rsidRDefault="00662124" w:rsidP="00662124">
      <w:pPr>
        <w:pStyle w:val="af"/>
        <w:spacing w:line="400" w:lineRule="exact"/>
        <w:rPr>
          <w:rFonts w:ascii="宋体" w:hAnsi="宋体"/>
          <w:sz w:val="24"/>
          <w:szCs w:val="24"/>
        </w:rPr>
      </w:pPr>
      <w:r w:rsidRPr="00927626">
        <w:rPr>
          <w:rFonts w:ascii="宋体" w:hAnsi="宋体" w:hint="eastAsia"/>
          <w:sz w:val="24"/>
          <w:szCs w:val="24"/>
        </w:rPr>
        <w:t>投标人参加投标不得有下列情形：</w:t>
      </w:r>
    </w:p>
    <w:p w:rsidR="00662124" w:rsidRPr="00927626" w:rsidRDefault="00662124" w:rsidP="00662124">
      <w:pPr>
        <w:spacing w:line="400" w:lineRule="exact"/>
        <w:ind w:firstLineChars="192" w:firstLine="461"/>
        <w:rPr>
          <w:rFonts w:ascii="宋体" w:hAnsi="宋体"/>
          <w:sz w:val="24"/>
        </w:rPr>
      </w:pPr>
      <w:r w:rsidRPr="00927626">
        <w:rPr>
          <w:rFonts w:ascii="宋体" w:hAnsi="宋体" w:hint="eastAsia"/>
          <w:sz w:val="24"/>
        </w:rPr>
        <w:t>（</w:t>
      </w:r>
      <w:r w:rsidRPr="00927626">
        <w:rPr>
          <w:rFonts w:ascii="宋体" w:hAnsi="宋体"/>
          <w:sz w:val="24"/>
        </w:rPr>
        <w:t>1</w:t>
      </w:r>
      <w:r w:rsidRPr="00927626">
        <w:rPr>
          <w:rFonts w:ascii="宋体" w:hAnsi="宋体" w:hint="eastAsia"/>
          <w:sz w:val="24"/>
        </w:rPr>
        <w:t>）提供虚假材料谋取中标；</w:t>
      </w:r>
    </w:p>
    <w:p w:rsidR="00662124" w:rsidRPr="00927626" w:rsidRDefault="00662124" w:rsidP="00662124">
      <w:pPr>
        <w:spacing w:line="400" w:lineRule="exact"/>
        <w:ind w:firstLineChars="192" w:firstLine="461"/>
        <w:rPr>
          <w:rFonts w:ascii="宋体" w:hAnsi="宋体"/>
          <w:sz w:val="24"/>
        </w:rPr>
      </w:pPr>
      <w:r w:rsidRPr="00927626">
        <w:rPr>
          <w:rFonts w:ascii="宋体" w:hAnsi="宋体" w:hint="eastAsia"/>
          <w:sz w:val="24"/>
        </w:rPr>
        <w:t>（</w:t>
      </w:r>
      <w:r w:rsidRPr="00927626">
        <w:rPr>
          <w:rFonts w:ascii="宋体" w:hAnsi="宋体"/>
          <w:sz w:val="24"/>
        </w:rPr>
        <w:t>2</w:t>
      </w:r>
      <w:r w:rsidRPr="00927626">
        <w:rPr>
          <w:rFonts w:ascii="宋体" w:hAnsi="宋体" w:hint="eastAsia"/>
          <w:sz w:val="24"/>
        </w:rPr>
        <w:t>）采取不正当手段诋毁、排挤其他投标人；</w:t>
      </w:r>
    </w:p>
    <w:p w:rsidR="00662124" w:rsidRPr="00927626" w:rsidRDefault="00662124" w:rsidP="00662124">
      <w:pPr>
        <w:spacing w:line="400" w:lineRule="exact"/>
        <w:ind w:firstLineChars="200" w:firstLine="480"/>
        <w:rPr>
          <w:rFonts w:ascii="宋体" w:hAnsi="宋体"/>
          <w:sz w:val="24"/>
        </w:rPr>
      </w:pPr>
      <w:r w:rsidRPr="00927626">
        <w:rPr>
          <w:rFonts w:ascii="宋体" w:hAnsi="宋体" w:hint="eastAsia"/>
          <w:sz w:val="24"/>
        </w:rPr>
        <w:t>（3）与招标采购单位、其他投标人恶意串通；</w:t>
      </w:r>
    </w:p>
    <w:p w:rsidR="00662124" w:rsidRPr="00927626" w:rsidRDefault="00662124" w:rsidP="00662124">
      <w:pPr>
        <w:spacing w:line="400" w:lineRule="exact"/>
        <w:ind w:leftChars="233" w:left="489"/>
        <w:rPr>
          <w:rFonts w:ascii="宋体" w:hAnsi="宋体"/>
          <w:sz w:val="24"/>
        </w:rPr>
      </w:pPr>
      <w:r w:rsidRPr="00927626">
        <w:rPr>
          <w:rFonts w:ascii="宋体" w:hAnsi="宋体" w:hint="eastAsia"/>
          <w:sz w:val="24"/>
        </w:rPr>
        <w:t>（4）向招标采购单位、评标</w:t>
      </w:r>
      <w:r>
        <w:rPr>
          <w:rFonts w:ascii="宋体" w:hAnsi="宋体" w:hint="eastAsia"/>
          <w:sz w:val="24"/>
        </w:rPr>
        <w:t>小组</w:t>
      </w:r>
      <w:r w:rsidRPr="00927626">
        <w:rPr>
          <w:rFonts w:ascii="宋体" w:hAnsi="宋体" w:hint="eastAsia"/>
          <w:sz w:val="24"/>
        </w:rPr>
        <w:t>成员行贿或者提供其他不正当利益；</w:t>
      </w:r>
    </w:p>
    <w:p w:rsidR="00662124" w:rsidRPr="00927626" w:rsidRDefault="00662124" w:rsidP="00662124">
      <w:pPr>
        <w:pStyle w:val="20"/>
        <w:tabs>
          <w:tab w:val="left" w:pos="720"/>
        </w:tabs>
        <w:spacing w:line="400" w:lineRule="exact"/>
        <w:ind w:firstLineChars="192" w:firstLine="461"/>
        <w:rPr>
          <w:rFonts w:ascii="宋体" w:hAnsi="宋体"/>
          <w:sz w:val="24"/>
        </w:rPr>
      </w:pPr>
      <w:r w:rsidRPr="00927626">
        <w:rPr>
          <w:rFonts w:ascii="宋体" w:hAnsi="宋体" w:hint="eastAsia"/>
          <w:sz w:val="24"/>
        </w:rPr>
        <w:t>（5）在招标过程中与招标采购单位进行协商谈判；</w:t>
      </w:r>
    </w:p>
    <w:p w:rsidR="00662124" w:rsidRPr="00927626" w:rsidRDefault="00662124" w:rsidP="00662124">
      <w:pPr>
        <w:pStyle w:val="20"/>
        <w:spacing w:line="400" w:lineRule="exact"/>
        <w:ind w:firstLine="480"/>
        <w:rPr>
          <w:rFonts w:ascii="宋体" w:hAnsi="宋体"/>
          <w:sz w:val="24"/>
        </w:rPr>
      </w:pPr>
      <w:r w:rsidRPr="00927626">
        <w:rPr>
          <w:rFonts w:ascii="宋体" w:hAnsi="宋体" w:hint="eastAsia"/>
          <w:sz w:val="24"/>
        </w:rPr>
        <w:t>（6）拒绝有关部门的监督检查或者向监督检查部门提供虚假情况。</w:t>
      </w:r>
    </w:p>
    <w:p w:rsidR="00BD76ED" w:rsidRDefault="00662124" w:rsidP="00BD76ED">
      <w:pPr>
        <w:pStyle w:val="af"/>
        <w:spacing w:line="400" w:lineRule="exact"/>
        <w:ind w:firstLine="495"/>
        <w:rPr>
          <w:rFonts w:ascii="宋体" w:hAnsi="宋体"/>
          <w:sz w:val="24"/>
          <w:szCs w:val="24"/>
        </w:rPr>
      </w:pPr>
      <w:r w:rsidRPr="00927626">
        <w:rPr>
          <w:rFonts w:ascii="宋体" w:hAnsi="宋体" w:hint="eastAsia"/>
          <w:sz w:val="24"/>
          <w:szCs w:val="24"/>
        </w:rPr>
        <w:t>有上述情形之一的投标人，属于不合格投标人，其投标或中标资格将被取消。</w:t>
      </w:r>
      <w:bookmarkStart w:id="161" w:name="_Toc217446076"/>
      <w:bookmarkStart w:id="162" w:name="_Toc308164817"/>
      <w:bookmarkStart w:id="163" w:name="_Toc351126118"/>
      <w:bookmarkStart w:id="164" w:name="_Toc369180704"/>
      <w:bookmarkStart w:id="165" w:name="_Toc383127125"/>
    </w:p>
    <w:p w:rsidR="00BD76ED" w:rsidRDefault="00BD76ED" w:rsidP="00BD76ED">
      <w:pPr>
        <w:pStyle w:val="af"/>
        <w:spacing w:line="400" w:lineRule="exact"/>
        <w:ind w:firstLine="495"/>
        <w:rPr>
          <w:rFonts w:ascii="宋体" w:hAnsi="宋体"/>
          <w:sz w:val="24"/>
          <w:szCs w:val="24"/>
        </w:rPr>
      </w:pPr>
    </w:p>
    <w:p w:rsidR="00BD76ED" w:rsidRDefault="00662124" w:rsidP="00BD76ED">
      <w:pPr>
        <w:pStyle w:val="af"/>
        <w:spacing w:line="400" w:lineRule="exact"/>
        <w:ind w:firstLine="495"/>
        <w:jc w:val="center"/>
        <w:rPr>
          <w:b/>
          <w:sz w:val="32"/>
          <w:szCs w:val="32"/>
        </w:rPr>
      </w:pPr>
      <w:r w:rsidRPr="00BD76ED">
        <w:rPr>
          <w:rFonts w:hint="eastAsia"/>
          <w:b/>
          <w:sz w:val="32"/>
          <w:szCs w:val="32"/>
        </w:rPr>
        <w:t>八、支付货款</w:t>
      </w:r>
      <w:bookmarkStart w:id="166" w:name="_Toc217446077"/>
      <w:bookmarkStart w:id="167" w:name="_Toc308164818"/>
      <w:bookmarkEnd w:id="161"/>
      <w:bookmarkEnd w:id="162"/>
      <w:bookmarkEnd w:id="163"/>
      <w:bookmarkEnd w:id="164"/>
      <w:bookmarkEnd w:id="165"/>
    </w:p>
    <w:p w:rsidR="00662124" w:rsidRPr="00BD76ED" w:rsidRDefault="00662124" w:rsidP="00BD76ED">
      <w:pPr>
        <w:pStyle w:val="af"/>
        <w:spacing w:line="400" w:lineRule="exact"/>
        <w:ind w:firstLine="495"/>
        <w:jc w:val="left"/>
        <w:rPr>
          <w:rFonts w:ascii="宋体" w:hAnsi="宋体"/>
          <w:b/>
          <w:sz w:val="32"/>
          <w:szCs w:val="32"/>
        </w:rPr>
      </w:pPr>
      <w:r>
        <w:rPr>
          <w:rFonts w:ascii="宋体" w:hAnsi="宋体" w:hint="eastAsia"/>
          <w:sz w:val="24"/>
          <w:szCs w:val="24"/>
        </w:rPr>
        <w:t>2</w:t>
      </w:r>
      <w:r w:rsidR="00BD76ED">
        <w:rPr>
          <w:rFonts w:ascii="宋体" w:hAnsi="宋体" w:hint="eastAsia"/>
          <w:sz w:val="24"/>
          <w:szCs w:val="24"/>
        </w:rPr>
        <w:t>7</w:t>
      </w:r>
      <w:r w:rsidRPr="00927626">
        <w:rPr>
          <w:rFonts w:ascii="宋体" w:hAnsi="宋体"/>
          <w:sz w:val="24"/>
          <w:szCs w:val="24"/>
        </w:rPr>
        <w:t>.</w:t>
      </w:r>
      <w:r w:rsidRPr="00927626">
        <w:rPr>
          <w:rFonts w:ascii="宋体" w:hAnsi="宋体" w:hint="eastAsia"/>
          <w:sz w:val="24"/>
          <w:szCs w:val="24"/>
        </w:rPr>
        <w:t xml:space="preserve"> 申请支付</w:t>
      </w:r>
      <w:bookmarkEnd w:id="166"/>
      <w:bookmarkEnd w:id="167"/>
    </w:p>
    <w:p w:rsidR="00662124" w:rsidRPr="00AC19DE" w:rsidRDefault="00662124" w:rsidP="00AC19DE">
      <w:pPr>
        <w:spacing w:line="400" w:lineRule="exact"/>
        <w:ind w:firstLineChars="192" w:firstLine="453"/>
        <w:rPr>
          <w:rFonts w:ascii="宋体" w:hAnsi="宋体"/>
          <w:spacing w:val="-2"/>
          <w:sz w:val="24"/>
        </w:rPr>
      </w:pPr>
      <w:r w:rsidRPr="00AC19DE">
        <w:rPr>
          <w:rFonts w:ascii="宋体" w:hAnsi="宋体" w:hint="eastAsia"/>
          <w:spacing w:val="-2"/>
          <w:sz w:val="24"/>
        </w:rPr>
        <w:t>2</w:t>
      </w:r>
      <w:r w:rsidR="00BD76ED">
        <w:rPr>
          <w:rFonts w:ascii="宋体" w:hAnsi="宋体" w:hint="eastAsia"/>
          <w:spacing w:val="-2"/>
          <w:sz w:val="24"/>
        </w:rPr>
        <w:t>7.1</w:t>
      </w:r>
      <w:r w:rsidRPr="00AC19DE">
        <w:rPr>
          <w:rFonts w:ascii="宋体" w:hAnsi="宋体" w:hint="eastAsia"/>
          <w:spacing w:val="-2"/>
          <w:sz w:val="24"/>
        </w:rPr>
        <w:t xml:space="preserve"> 按照合同约定付款方式和金额，采购人向</w:t>
      </w:r>
      <w:r w:rsidR="00BD76ED">
        <w:rPr>
          <w:rFonts w:ascii="宋体" w:hAnsi="宋体" w:hint="eastAsia"/>
          <w:sz w:val="24"/>
        </w:rPr>
        <w:t>成都地质调查中心</w:t>
      </w:r>
      <w:r w:rsidRPr="00AC19DE">
        <w:rPr>
          <w:rFonts w:ascii="宋体" w:hAnsi="宋体" w:hint="eastAsia"/>
          <w:spacing w:val="-2"/>
          <w:sz w:val="24"/>
        </w:rPr>
        <w:t>财务部</w:t>
      </w:r>
      <w:r w:rsidR="00BD76ED">
        <w:rPr>
          <w:rFonts w:ascii="宋体" w:hAnsi="宋体" w:hint="eastAsia"/>
          <w:spacing w:val="-2"/>
          <w:sz w:val="24"/>
        </w:rPr>
        <w:t>门</w:t>
      </w:r>
      <w:r w:rsidRPr="00AC19DE">
        <w:rPr>
          <w:rFonts w:ascii="宋体" w:hAnsi="宋体" w:hint="eastAsia"/>
          <w:spacing w:val="-2"/>
          <w:sz w:val="24"/>
        </w:rPr>
        <w:t>提出支付申请。</w:t>
      </w:r>
    </w:p>
    <w:p w:rsidR="00BD76ED" w:rsidRDefault="00662124" w:rsidP="00270974">
      <w:pPr>
        <w:pStyle w:val="20"/>
        <w:spacing w:line="400" w:lineRule="exact"/>
        <w:ind w:firstLine="480"/>
        <w:rPr>
          <w:sz w:val="24"/>
        </w:rPr>
      </w:pPr>
      <w:r>
        <w:rPr>
          <w:rFonts w:ascii="宋体" w:hAnsi="宋体" w:hint="eastAsia"/>
          <w:sz w:val="24"/>
        </w:rPr>
        <w:t>2</w:t>
      </w:r>
      <w:r w:rsidR="00BD76ED">
        <w:rPr>
          <w:rFonts w:ascii="宋体" w:hAnsi="宋体" w:hint="eastAsia"/>
          <w:sz w:val="24"/>
        </w:rPr>
        <w:t>7.2成都地质调查中心</w:t>
      </w:r>
      <w:r w:rsidRPr="00927626">
        <w:rPr>
          <w:rFonts w:ascii="宋体" w:hAnsi="宋体" w:hint="eastAsia"/>
          <w:sz w:val="24"/>
        </w:rPr>
        <w:t>财</w:t>
      </w:r>
      <w:r>
        <w:rPr>
          <w:rFonts w:ascii="宋体" w:hAnsi="宋体" w:hint="eastAsia"/>
          <w:sz w:val="24"/>
        </w:rPr>
        <w:t>务</w:t>
      </w:r>
      <w:r w:rsidRPr="00927626">
        <w:rPr>
          <w:rFonts w:ascii="宋体" w:hAnsi="宋体" w:hint="eastAsia"/>
          <w:sz w:val="24"/>
        </w:rPr>
        <w:t>部</w:t>
      </w:r>
      <w:r w:rsidR="00BD76ED">
        <w:rPr>
          <w:rFonts w:ascii="宋体" w:hAnsi="宋体" w:hint="eastAsia"/>
          <w:sz w:val="24"/>
        </w:rPr>
        <w:t>门</w:t>
      </w:r>
      <w:r w:rsidRPr="00927626">
        <w:rPr>
          <w:rFonts w:hint="eastAsia"/>
          <w:sz w:val="24"/>
        </w:rPr>
        <w:t>根据采购人的支付申请，并对采购合同进行审核后，将支付货款给中标人。</w:t>
      </w:r>
      <w:bookmarkStart w:id="168" w:name="_Toc283712538"/>
      <w:bookmarkStart w:id="169" w:name="_Toc308164820"/>
      <w:bookmarkStart w:id="170" w:name="_Toc308164961"/>
      <w:bookmarkStart w:id="171" w:name="_Toc349822381"/>
      <w:bookmarkStart w:id="172" w:name="_Toc351126120"/>
      <w:bookmarkStart w:id="173" w:name="_Toc369180706"/>
      <w:bookmarkStart w:id="174" w:name="_Toc383127127"/>
      <w:bookmarkEnd w:id="157"/>
      <w:bookmarkEnd w:id="158"/>
    </w:p>
    <w:p w:rsidR="00BD76ED" w:rsidRDefault="00BD76ED" w:rsidP="00BD76ED">
      <w:pPr>
        <w:pStyle w:val="20"/>
        <w:spacing w:line="400" w:lineRule="exact"/>
        <w:ind w:firstLine="480"/>
        <w:rPr>
          <w:sz w:val="24"/>
        </w:rPr>
      </w:pPr>
    </w:p>
    <w:p w:rsidR="00BD76ED" w:rsidRDefault="00662124" w:rsidP="00BD76ED">
      <w:pPr>
        <w:pStyle w:val="20"/>
        <w:spacing w:line="400" w:lineRule="exact"/>
        <w:ind w:firstLine="723"/>
        <w:jc w:val="center"/>
        <w:rPr>
          <w:b/>
          <w:bCs/>
          <w:kern w:val="44"/>
          <w:sz w:val="36"/>
          <w:szCs w:val="20"/>
        </w:rPr>
      </w:pPr>
      <w:r w:rsidRPr="00513A69">
        <w:rPr>
          <w:rFonts w:hint="eastAsia"/>
          <w:b/>
          <w:bCs/>
          <w:kern w:val="44"/>
          <w:sz w:val="36"/>
          <w:szCs w:val="20"/>
        </w:rPr>
        <w:t>第二章投标文件格式</w:t>
      </w:r>
      <w:bookmarkStart w:id="175" w:name="_Toc217446082"/>
      <w:bookmarkStart w:id="176" w:name="_Toc308164821"/>
      <w:bookmarkStart w:id="177" w:name="_Toc351126121"/>
      <w:bookmarkStart w:id="178" w:name="_Toc369180707"/>
      <w:bookmarkStart w:id="179" w:name="_Toc383127128"/>
      <w:bookmarkEnd w:id="168"/>
      <w:bookmarkEnd w:id="169"/>
      <w:bookmarkEnd w:id="170"/>
      <w:bookmarkEnd w:id="171"/>
      <w:bookmarkEnd w:id="172"/>
      <w:bookmarkEnd w:id="173"/>
      <w:bookmarkEnd w:id="174"/>
    </w:p>
    <w:p w:rsidR="00BD76ED" w:rsidRDefault="00BD76ED" w:rsidP="00BD76ED">
      <w:pPr>
        <w:pStyle w:val="20"/>
        <w:spacing w:line="400" w:lineRule="exact"/>
        <w:ind w:firstLine="723"/>
        <w:jc w:val="center"/>
        <w:rPr>
          <w:b/>
          <w:bCs/>
          <w:kern w:val="44"/>
          <w:sz w:val="36"/>
          <w:szCs w:val="20"/>
        </w:rPr>
      </w:pPr>
    </w:p>
    <w:p w:rsidR="00662124" w:rsidRPr="00BD76ED" w:rsidRDefault="00662124" w:rsidP="00BD76ED">
      <w:pPr>
        <w:pStyle w:val="20"/>
        <w:spacing w:line="400" w:lineRule="exact"/>
        <w:ind w:firstLine="562"/>
        <w:jc w:val="center"/>
        <w:rPr>
          <w:b/>
          <w:sz w:val="24"/>
        </w:rPr>
      </w:pPr>
      <w:r w:rsidRPr="00BD76ED">
        <w:rPr>
          <w:rFonts w:hint="eastAsia"/>
          <w:b/>
        </w:rPr>
        <w:t>一、投标函</w:t>
      </w:r>
      <w:bookmarkEnd w:id="175"/>
      <w:bookmarkEnd w:id="176"/>
      <w:bookmarkEnd w:id="177"/>
      <w:bookmarkEnd w:id="178"/>
      <w:bookmarkEnd w:id="179"/>
    </w:p>
    <w:p w:rsidR="00662124" w:rsidRPr="00927626" w:rsidRDefault="00662124" w:rsidP="00662124">
      <w:pPr>
        <w:spacing w:line="400" w:lineRule="exact"/>
        <w:rPr>
          <w:szCs w:val="21"/>
        </w:rPr>
      </w:pPr>
    </w:p>
    <w:p w:rsidR="00662124" w:rsidRPr="00CA5F24" w:rsidRDefault="00BD76ED" w:rsidP="00CA5F24">
      <w:pPr>
        <w:pStyle w:val="20"/>
        <w:spacing w:line="400" w:lineRule="exact"/>
        <w:ind w:firstLine="480"/>
        <w:rPr>
          <w:b/>
          <w:bCs/>
          <w:sz w:val="24"/>
        </w:rPr>
      </w:pPr>
      <w:r w:rsidRPr="00CA5F24">
        <w:rPr>
          <w:rFonts w:ascii="宋体" w:hAnsi="宋体" w:cs="Tahoma" w:hint="eastAsia"/>
          <w:sz w:val="24"/>
        </w:rPr>
        <w:t>成都地质调查中心野外车辆租赁及车辆定点维修</w:t>
      </w:r>
      <w:r w:rsidRPr="00CA5F24">
        <w:rPr>
          <w:rFonts w:ascii="宋体" w:hAnsi="宋体" w:cs="Tahoma"/>
          <w:sz w:val="24"/>
        </w:rPr>
        <w:t>采购工作</w:t>
      </w:r>
      <w:r w:rsidRPr="00CA5F24">
        <w:rPr>
          <w:rFonts w:ascii="宋体" w:hAnsi="宋体" w:cs="Tahoma" w:hint="eastAsia"/>
          <w:sz w:val="24"/>
        </w:rPr>
        <w:t>小组</w:t>
      </w:r>
      <w:r w:rsidR="00662124" w:rsidRPr="00CA5F24">
        <w:rPr>
          <w:rFonts w:hint="eastAsia"/>
          <w:b/>
          <w:bCs/>
          <w:sz w:val="24"/>
        </w:rPr>
        <w:t>：</w:t>
      </w:r>
    </w:p>
    <w:p w:rsidR="00662124" w:rsidRPr="00927626" w:rsidRDefault="00662124" w:rsidP="00662124">
      <w:pPr>
        <w:pStyle w:val="20"/>
        <w:spacing w:line="400" w:lineRule="exact"/>
        <w:ind w:firstLine="480"/>
        <w:rPr>
          <w:bCs/>
          <w:sz w:val="24"/>
        </w:rPr>
      </w:pPr>
      <w:r w:rsidRPr="00927626">
        <w:rPr>
          <w:rFonts w:hint="eastAsia"/>
          <w:bCs/>
          <w:sz w:val="24"/>
        </w:rPr>
        <w:t>我方全面研究了“”项目招标文件（招标编号），决定参加贵单位组织的本项目投标。我方授权（姓名、职务）代表我方（投标单位的名称）全权处理本项目投标的有关事宜。</w:t>
      </w:r>
    </w:p>
    <w:p w:rsidR="00662124" w:rsidRPr="00E46F4F" w:rsidRDefault="00662124" w:rsidP="00662124">
      <w:pPr>
        <w:pStyle w:val="20"/>
        <w:spacing w:line="400" w:lineRule="exact"/>
        <w:ind w:firstLine="480"/>
        <w:rPr>
          <w:bCs/>
          <w:sz w:val="24"/>
        </w:rPr>
      </w:pPr>
      <w:r w:rsidRPr="00927626">
        <w:rPr>
          <w:rFonts w:hint="eastAsia"/>
          <w:bCs/>
          <w:sz w:val="24"/>
        </w:rPr>
        <w:t>1</w:t>
      </w:r>
      <w:r>
        <w:rPr>
          <w:rFonts w:hint="eastAsia"/>
          <w:bCs/>
          <w:sz w:val="24"/>
        </w:rPr>
        <w:t>、我方自愿按照招标文件规定的各项要求</w:t>
      </w:r>
      <w:r w:rsidR="000F7EC7" w:rsidRPr="000F7EC7">
        <w:rPr>
          <w:rFonts w:hint="eastAsia"/>
          <w:bCs/>
          <w:sz w:val="24"/>
        </w:rPr>
        <w:t>以及投标文件的报价和服务承诺</w:t>
      </w:r>
      <w:r>
        <w:rPr>
          <w:rFonts w:hint="eastAsia"/>
          <w:bCs/>
          <w:sz w:val="24"/>
        </w:rPr>
        <w:t>向采购人提供</w:t>
      </w:r>
      <w:r w:rsidRPr="00927626">
        <w:rPr>
          <w:rFonts w:hint="eastAsia"/>
          <w:bCs/>
          <w:sz w:val="24"/>
        </w:rPr>
        <w:t>服务</w:t>
      </w:r>
      <w:r w:rsidRPr="00E46F4F">
        <w:rPr>
          <w:rFonts w:hint="eastAsia"/>
          <w:bCs/>
          <w:sz w:val="24"/>
        </w:rPr>
        <w:t>。</w:t>
      </w:r>
    </w:p>
    <w:p w:rsidR="00662124" w:rsidRPr="00927626" w:rsidRDefault="00662124" w:rsidP="00662124">
      <w:pPr>
        <w:pStyle w:val="20"/>
        <w:spacing w:line="400" w:lineRule="exact"/>
        <w:ind w:firstLine="480"/>
        <w:rPr>
          <w:bCs/>
          <w:sz w:val="24"/>
        </w:rPr>
      </w:pPr>
      <w:r w:rsidRPr="00927626">
        <w:rPr>
          <w:rFonts w:hint="eastAsia"/>
          <w:bCs/>
          <w:sz w:val="24"/>
        </w:rPr>
        <w:t>2</w:t>
      </w:r>
      <w:r w:rsidRPr="00927626">
        <w:rPr>
          <w:rFonts w:hint="eastAsia"/>
          <w:bCs/>
          <w:sz w:val="24"/>
        </w:rPr>
        <w:t>、一旦我方中标，我方将严格履行合同规定的责任和义务</w:t>
      </w:r>
      <w:r w:rsidRPr="00E46F4F">
        <w:rPr>
          <w:rFonts w:hint="eastAsia"/>
          <w:bCs/>
          <w:sz w:val="24"/>
        </w:rPr>
        <w:t>，在规定时间内提供所需服务，并保证所提供服务符合本次招标的要求，并承担相应的风险。</w:t>
      </w:r>
    </w:p>
    <w:p w:rsidR="00662124" w:rsidRPr="0076731F" w:rsidRDefault="00662124" w:rsidP="00662124">
      <w:pPr>
        <w:pStyle w:val="20"/>
        <w:spacing w:line="400" w:lineRule="exact"/>
        <w:ind w:firstLine="480"/>
        <w:rPr>
          <w:bCs/>
          <w:color w:val="FF0000"/>
          <w:sz w:val="24"/>
        </w:rPr>
      </w:pPr>
      <w:r w:rsidRPr="00927626">
        <w:rPr>
          <w:rFonts w:hint="eastAsia"/>
          <w:bCs/>
          <w:sz w:val="24"/>
        </w:rPr>
        <w:t>4</w:t>
      </w:r>
      <w:r w:rsidRPr="00927626">
        <w:rPr>
          <w:rFonts w:hint="eastAsia"/>
          <w:bCs/>
          <w:sz w:val="24"/>
        </w:rPr>
        <w:t>、我方为本项目提交的投标文件正本</w:t>
      </w:r>
      <w:r w:rsidRPr="00927626">
        <w:rPr>
          <w:rFonts w:hint="eastAsia"/>
          <w:bCs/>
          <w:sz w:val="24"/>
        </w:rPr>
        <w:t>1</w:t>
      </w:r>
      <w:r w:rsidRPr="00927626">
        <w:rPr>
          <w:rFonts w:hint="eastAsia"/>
          <w:bCs/>
          <w:sz w:val="24"/>
        </w:rPr>
        <w:t>份，副本</w:t>
      </w:r>
      <w:r w:rsidR="002C261B">
        <w:rPr>
          <w:rFonts w:hint="eastAsia"/>
          <w:bCs/>
          <w:sz w:val="24"/>
        </w:rPr>
        <w:t>5</w:t>
      </w:r>
      <w:r w:rsidRPr="00927626">
        <w:rPr>
          <w:rFonts w:hint="eastAsia"/>
          <w:bCs/>
          <w:sz w:val="24"/>
        </w:rPr>
        <w:t>份</w:t>
      </w:r>
      <w:r w:rsidRPr="00E46F4F">
        <w:rPr>
          <w:rFonts w:hint="eastAsia"/>
          <w:bCs/>
          <w:sz w:val="24"/>
        </w:rPr>
        <w:t>。</w:t>
      </w:r>
    </w:p>
    <w:p w:rsidR="00662124" w:rsidRPr="00927626" w:rsidRDefault="00662124" w:rsidP="00662124">
      <w:pPr>
        <w:pStyle w:val="20"/>
        <w:spacing w:line="400" w:lineRule="exact"/>
        <w:ind w:firstLine="480"/>
        <w:rPr>
          <w:bCs/>
          <w:sz w:val="24"/>
        </w:rPr>
      </w:pPr>
      <w:r>
        <w:rPr>
          <w:rFonts w:hint="eastAsia"/>
          <w:bCs/>
          <w:sz w:val="24"/>
        </w:rPr>
        <w:t>5</w:t>
      </w:r>
      <w:r w:rsidRPr="00927626">
        <w:rPr>
          <w:rFonts w:hint="eastAsia"/>
          <w:bCs/>
          <w:sz w:val="24"/>
        </w:rPr>
        <w:t>、我方愿意提供贵中心可能另外要求的，与投标有关的文件资料，并保证我方已提供和将要提供的文件资料是真实、准确的。</w:t>
      </w:r>
    </w:p>
    <w:p w:rsidR="00662124" w:rsidRPr="00927626" w:rsidRDefault="00662124" w:rsidP="00CA5F24">
      <w:pPr>
        <w:pStyle w:val="20"/>
        <w:spacing w:line="400" w:lineRule="exact"/>
        <w:ind w:firstLine="480"/>
        <w:rPr>
          <w:bCs/>
          <w:sz w:val="24"/>
        </w:rPr>
      </w:pPr>
      <w:r>
        <w:rPr>
          <w:rFonts w:hint="eastAsia"/>
          <w:bCs/>
          <w:sz w:val="24"/>
        </w:rPr>
        <w:lastRenderedPageBreak/>
        <w:t>6</w:t>
      </w:r>
      <w:r w:rsidRPr="00927626">
        <w:rPr>
          <w:rFonts w:hint="eastAsia"/>
          <w:bCs/>
          <w:sz w:val="24"/>
        </w:rPr>
        <w:t>、我方完全理解</w:t>
      </w:r>
      <w:r>
        <w:rPr>
          <w:rFonts w:hint="eastAsia"/>
          <w:bCs/>
          <w:sz w:val="24"/>
        </w:rPr>
        <w:t>招标工作小组</w:t>
      </w:r>
      <w:r w:rsidRPr="00927626">
        <w:rPr>
          <w:rFonts w:hint="eastAsia"/>
          <w:bCs/>
          <w:sz w:val="24"/>
        </w:rPr>
        <w:t>不一定将合同授予最低报价的投标人的行为。</w:t>
      </w:r>
    </w:p>
    <w:p w:rsidR="00662124" w:rsidRPr="00927626" w:rsidRDefault="00662124" w:rsidP="00662124">
      <w:pPr>
        <w:pStyle w:val="20"/>
        <w:spacing w:line="400" w:lineRule="exact"/>
        <w:ind w:firstLine="480"/>
        <w:rPr>
          <w:bCs/>
          <w:sz w:val="24"/>
        </w:rPr>
      </w:pPr>
      <w:r w:rsidRPr="00927626">
        <w:rPr>
          <w:rFonts w:hint="eastAsia"/>
          <w:bCs/>
          <w:sz w:val="24"/>
        </w:rPr>
        <w:t>投标人名称：（盖章）</w:t>
      </w:r>
    </w:p>
    <w:p w:rsidR="00662124" w:rsidRPr="00927626" w:rsidRDefault="00662124" w:rsidP="00662124">
      <w:pPr>
        <w:pStyle w:val="20"/>
        <w:spacing w:line="400" w:lineRule="exact"/>
        <w:ind w:firstLine="480"/>
        <w:rPr>
          <w:bCs/>
          <w:sz w:val="24"/>
        </w:rPr>
      </w:pPr>
      <w:r w:rsidRPr="00927626">
        <w:rPr>
          <w:rFonts w:hint="eastAsia"/>
          <w:bCs/>
          <w:sz w:val="24"/>
        </w:rPr>
        <w:t>法定代表人或授权代表（签字或盖章）：</w:t>
      </w:r>
    </w:p>
    <w:p w:rsidR="00662124" w:rsidRPr="00C5386E" w:rsidRDefault="00662124" w:rsidP="00662124">
      <w:pPr>
        <w:pStyle w:val="20"/>
        <w:spacing w:line="400" w:lineRule="exact"/>
        <w:ind w:firstLine="480"/>
        <w:rPr>
          <w:bCs/>
          <w:sz w:val="24"/>
        </w:rPr>
      </w:pPr>
      <w:r w:rsidRPr="00C5386E">
        <w:rPr>
          <w:rFonts w:hint="eastAsia"/>
          <w:bCs/>
          <w:sz w:val="24"/>
        </w:rPr>
        <w:t>通讯地址：</w:t>
      </w:r>
    </w:p>
    <w:p w:rsidR="00662124" w:rsidRPr="00C5386E" w:rsidRDefault="00662124" w:rsidP="00662124">
      <w:pPr>
        <w:pStyle w:val="20"/>
        <w:spacing w:line="400" w:lineRule="exact"/>
        <w:ind w:firstLine="480"/>
        <w:rPr>
          <w:bCs/>
          <w:sz w:val="24"/>
        </w:rPr>
      </w:pPr>
      <w:r w:rsidRPr="00C5386E">
        <w:rPr>
          <w:rFonts w:hint="eastAsia"/>
          <w:bCs/>
          <w:sz w:val="24"/>
        </w:rPr>
        <w:t>邮政编码：</w:t>
      </w:r>
    </w:p>
    <w:p w:rsidR="00662124" w:rsidRPr="00C5386E" w:rsidRDefault="00662124" w:rsidP="00662124">
      <w:pPr>
        <w:pStyle w:val="20"/>
        <w:spacing w:line="400" w:lineRule="exact"/>
        <w:ind w:firstLine="480"/>
        <w:rPr>
          <w:bCs/>
          <w:sz w:val="24"/>
        </w:rPr>
      </w:pPr>
      <w:r w:rsidRPr="00C5386E">
        <w:rPr>
          <w:rFonts w:hint="eastAsia"/>
          <w:bCs/>
          <w:sz w:val="24"/>
        </w:rPr>
        <w:t>联系电话：</w:t>
      </w:r>
    </w:p>
    <w:p w:rsidR="00662124" w:rsidRPr="00C5386E" w:rsidRDefault="00662124" w:rsidP="00662124">
      <w:pPr>
        <w:pStyle w:val="20"/>
        <w:spacing w:line="400" w:lineRule="exact"/>
        <w:ind w:firstLine="480"/>
        <w:rPr>
          <w:bCs/>
          <w:sz w:val="24"/>
        </w:rPr>
      </w:pPr>
      <w:r w:rsidRPr="00C5386E">
        <w:rPr>
          <w:rFonts w:hint="eastAsia"/>
          <w:bCs/>
          <w:sz w:val="24"/>
        </w:rPr>
        <w:t>传真：</w:t>
      </w:r>
    </w:p>
    <w:p w:rsidR="008E22A6" w:rsidRPr="00270974" w:rsidRDefault="00662124" w:rsidP="00270974">
      <w:pPr>
        <w:pStyle w:val="20"/>
        <w:spacing w:line="400" w:lineRule="exact"/>
        <w:ind w:firstLine="480"/>
        <w:rPr>
          <w:bCs/>
          <w:sz w:val="24"/>
        </w:rPr>
      </w:pPr>
      <w:r w:rsidRPr="00C5386E">
        <w:rPr>
          <w:rFonts w:hint="eastAsia"/>
          <w:bCs/>
          <w:sz w:val="24"/>
        </w:rPr>
        <w:t>日期：年月日</w:t>
      </w:r>
      <w:bookmarkStart w:id="180" w:name="_Toc369180710"/>
      <w:bookmarkStart w:id="181" w:name="_Toc383127131"/>
      <w:bookmarkStart w:id="182" w:name="_Toc351126124"/>
    </w:p>
    <w:p w:rsidR="003162C2" w:rsidRDefault="003162C2" w:rsidP="008E22A6">
      <w:pPr>
        <w:pStyle w:val="a8"/>
        <w:shd w:val="clear" w:color="auto" w:fill="FFFFFF"/>
        <w:spacing w:before="0" w:beforeAutospacing="0" w:after="0" w:afterAutospacing="0" w:line="440" w:lineRule="exact"/>
        <w:rPr>
          <w:rFonts w:asciiTheme="majorEastAsia" w:eastAsiaTheme="majorEastAsia" w:hAnsiTheme="majorEastAsia" w:cs="Tahoma"/>
          <w:b/>
          <w:color w:val="000000"/>
        </w:rPr>
      </w:pPr>
    </w:p>
    <w:p w:rsidR="008E22A6" w:rsidRPr="00AA2363" w:rsidRDefault="00DB0462" w:rsidP="008E22A6">
      <w:pPr>
        <w:pStyle w:val="a8"/>
        <w:shd w:val="clear" w:color="auto" w:fill="FFFFFF"/>
        <w:spacing w:before="0" w:beforeAutospacing="0" w:after="0" w:afterAutospacing="0" w:line="440" w:lineRule="exact"/>
        <w:rPr>
          <w:rFonts w:asciiTheme="majorEastAsia" w:eastAsiaTheme="majorEastAsia" w:hAnsiTheme="majorEastAsia" w:cs="Tahoma"/>
          <w:b/>
          <w:color w:val="000000"/>
        </w:rPr>
      </w:pPr>
      <w:r>
        <w:rPr>
          <w:rFonts w:asciiTheme="majorEastAsia" w:eastAsiaTheme="majorEastAsia" w:hAnsiTheme="majorEastAsia" w:cs="Tahoma" w:hint="eastAsia"/>
          <w:b/>
          <w:color w:val="000000"/>
        </w:rPr>
        <w:t>二、</w:t>
      </w:r>
      <w:r w:rsidR="008E22A6" w:rsidRPr="00AA2363">
        <w:rPr>
          <w:rFonts w:asciiTheme="majorEastAsia" w:eastAsiaTheme="majorEastAsia" w:hAnsiTheme="majorEastAsia" w:cs="Tahoma" w:hint="eastAsia"/>
          <w:b/>
          <w:color w:val="000000"/>
        </w:rPr>
        <w:t>汽车租赁服务</w:t>
      </w:r>
    </w:p>
    <w:p w:rsidR="00AA2363" w:rsidRPr="008E22A6" w:rsidRDefault="00562FC0" w:rsidP="00AA2363">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Pr>
          <w:rFonts w:asciiTheme="majorEastAsia" w:eastAsiaTheme="majorEastAsia" w:hAnsiTheme="majorEastAsia" w:hint="eastAsia"/>
          <w:color w:val="000000"/>
        </w:rPr>
        <w:t>*</w:t>
      </w:r>
      <w:r w:rsidR="00AA2363" w:rsidRPr="008E22A6">
        <w:rPr>
          <w:rFonts w:asciiTheme="majorEastAsia" w:eastAsiaTheme="majorEastAsia" w:hAnsiTheme="majorEastAsia"/>
          <w:color w:val="000000"/>
        </w:rPr>
        <w:t>1</w:t>
      </w:r>
      <w:r w:rsidR="00AA2363" w:rsidRPr="008E22A6">
        <w:rPr>
          <w:rFonts w:asciiTheme="majorEastAsia" w:eastAsiaTheme="majorEastAsia" w:hAnsiTheme="majorEastAsia" w:cs="Tahoma" w:hint="eastAsia"/>
          <w:color w:val="000000"/>
        </w:rPr>
        <w:t>、投标人自有车辆规模要求</w:t>
      </w:r>
    </w:p>
    <w:p w:rsidR="00AA2363" w:rsidRPr="007E332C" w:rsidRDefault="00AA2363" w:rsidP="00AA2363">
      <w:pPr>
        <w:pStyle w:val="a8"/>
        <w:shd w:val="clear" w:color="auto" w:fill="FFFFFF"/>
        <w:spacing w:before="0" w:beforeAutospacing="0" w:after="0" w:afterAutospacing="0" w:line="440" w:lineRule="exact"/>
        <w:ind w:firstLineChars="200" w:firstLine="480"/>
        <w:rPr>
          <w:rFonts w:asciiTheme="majorEastAsia" w:eastAsiaTheme="majorEastAsia" w:hAnsiTheme="majorEastAsia" w:cs="Tahoma"/>
          <w:color w:val="000000" w:themeColor="text1"/>
        </w:rPr>
      </w:pPr>
      <w:r w:rsidRPr="007E332C">
        <w:rPr>
          <w:rFonts w:asciiTheme="majorEastAsia" w:eastAsiaTheme="majorEastAsia" w:hAnsiTheme="majorEastAsia" w:cs="Tahoma" w:hint="eastAsia"/>
          <w:color w:val="000000" w:themeColor="text1"/>
        </w:rPr>
        <w:t>投标人自有车辆规模应在</w:t>
      </w:r>
      <w:r w:rsidR="0013306A" w:rsidRPr="007E332C">
        <w:rPr>
          <w:rFonts w:asciiTheme="majorEastAsia" w:eastAsiaTheme="majorEastAsia" w:hAnsiTheme="majorEastAsia" w:hint="eastAsia"/>
          <w:color w:val="000000" w:themeColor="text1"/>
        </w:rPr>
        <w:t>40</w:t>
      </w:r>
      <w:r w:rsidRPr="007E332C">
        <w:rPr>
          <w:rFonts w:asciiTheme="majorEastAsia" w:eastAsiaTheme="majorEastAsia" w:hAnsiTheme="majorEastAsia" w:cs="Tahoma" w:hint="eastAsia"/>
          <w:color w:val="000000" w:themeColor="text1"/>
        </w:rPr>
        <w:t>辆（含）以上（在投标截止前</w:t>
      </w:r>
      <w:r w:rsidRPr="007E332C">
        <w:rPr>
          <w:rFonts w:asciiTheme="majorEastAsia" w:eastAsiaTheme="majorEastAsia" w:hAnsiTheme="majorEastAsia"/>
          <w:color w:val="000000" w:themeColor="text1"/>
        </w:rPr>
        <w:t>2</w:t>
      </w:r>
      <w:r w:rsidRPr="007E332C">
        <w:rPr>
          <w:rFonts w:asciiTheme="majorEastAsia" w:eastAsiaTheme="majorEastAsia" w:hAnsiTheme="majorEastAsia" w:cs="Tahoma" w:hint="eastAsia"/>
          <w:color w:val="000000" w:themeColor="text1"/>
        </w:rPr>
        <w:t>日，车辆所有权归企业完全拥有，以</w:t>
      </w:r>
      <w:r w:rsidR="007114CB" w:rsidRPr="007E332C">
        <w:rPr>
          <w:rFonts w:asciiTheme="majorEastAsia" w:eastAsiaTheme="majorEastAsia" w:hAnsiTheme="majorEastAsia" w:cs="Tahoma" w:hint="eastAsia"/>
          <w:color w:val="000000" w:themeColor="text1"/>
        </w:rPr>
        <w:t>当地公安局交通</w:t>
      </w:r>
      <w:r w:rsidRPr="007E332C">
        <w:rPr>
          <w:rFonts w:asciiTheme="majorEastAsia" w:eastAsiaTheme="majorEastAsia" w:hAnsiTheme="majorEastAsia" w:cs="Tahoma" w:hint="eastAsia"/>
          <w:color w:val="000000" w:themeColor="text1"/>
        </w:rPr>
        <w:t>管理局备案数为准）；</w:t>
      </w:r>
    </w:p>
    <w:p w:rsidR="00AA2363" w:rsidRPr="007E332C" w:rsidRDefault="00AA2363" w:rsidP="00AA2363">
      <w:pPr>
        <w:pStyle w:val="a8"/>
        <w:shd w:val="clear" w:color="auto" w:fill="FFFFFF"/>
        <w:spacing w:before="0" w:beforeAutospacing="0" w:after="0" w:afterAutospacing="0" w:line="440" w:lineRule="exact"/>
        <w:rPr>
          <w:rFonts w:asciiTheme="majorEastAsia" w:eastAsiaTheme="majorEastAsia" w:hAnsiTheme="majorEastAsia" w:cs="Tahoma"/>
          <w:color w:val="000000" w:themeColor="text1"/>
        </w:rPr>
      </w:pPr>
      <w:r w:rsidRPr="007E332C">
        <w:rPr>
          <w:rFonts w:asciiTheme="majorEastAsia" w:eastAsiaTheme="majorEastAsia" w:hAnsiTheme="majorEastAsia"/>
          <w:color w:val="000000" w:themeColor="text1"/>
        </w:rPr>
        <w:t>2</w:t>
      </w:r>
      <w:r w:rsidRPr="007E332C">
        <w:rPr>
          <w:rFonts w:asciiTheme="majorEastAsia" w:eastAsiaTheme="majorEastAsia" w:hAnsiTheme="majorEastAsia" w:cs="Tahoma" w:hint="eastAsia"/>
          <w:color w:val="000000" w:themeColor="text1"/>
        </w:rPr>
        <w:t>、合格投标人的要求</w:t>
      </w:r>
    </w:p>
    <w:p w:rsidR="00F53DF7" w:rsidRPr="007E332C" w:rsidRDefault="00F53DF7" w:rsidP="00F53DF7">
      <w:pPr>
        <w:pStyle w:val="a8"/>
        <w:shd w:val="clear" w:color="auto" w:fill="FFFFFF"/>
        <w:spacing w:before="0" w:beforeAutospacing="0" w:after="0" w:afterAutospacing="0" w:line="440" w:lineRule="exact"/>
        <w:ind w:firstLineChars="200" w:firstLine="480"/>
        <w:rPr>
          <w:rFonts w:asciiTheme="majorEastAsia" w:eastAsiaTheme="majorEastAsia" w:hAnsiTheme="majorEastAsia" w:cs="Tahoma"/>
          <w:color w:val="000000" w:themeColor="text1"/>
        </w:rPr>
      </w:pPr>
      <w:r w:rsidRPr="007E332C">
        <w:rPr>
          <w:rFonts w:asciiTheme="majorEastAsia" w:eastAsiaTheme="majorEastAsia" w:hAnsiTheme="majorEastAsia" w:cs="Tahoma" w:hint="eastAsia"/>
          <w:color w:val="000000" w:themeColor="text1"/>
        </w:rPr>
        <w:t>（</w:t>
      </w:r>
      <w:r w:rsidRPr="007E332C">
        <w:rPr>
          <w:rFonts w:asciiTheme="majorEastAsia" w:eastAsiaTheme="majorEastAsia" w:hAnsiTheme="majorEastAsia"/>
          <w:color w:val="000000" w:themeColor="text1"/>
        </w:rPr>
        <w:t>1</w:t>
      </w:r>
      <w:r w:rsidRPr="007E332C">
        <w:rPr>
          <w:rFonts w:asciiTheme="majorEastAsia" w:eastAsiaTheme="majorEastAsia" w:hAnsiTheme="majorEastAsia" w:cs="Tahoma" w:hint="eastAsia"/>
          <w:color w:val="000000" w:themeColor="text1"/>
        </w:rPr>
        <w:t>）投标人应遵守有关的国家法律、法规和条例，具备本文件中规定的条件。</w:t>
      </w:r>
    </w:p>
    <w:p w:rsidR="00F53DF7" w:rsidRPr="007E332C" w:rsidRDefault="00F53DF7" w:rsidP="00F53DF7">
      <w:pPr>
        <w:pStyle w:val="a8"/>
        <w:shd w:val="clear" w:color="auto" w:fill="FFFFFF"/>
        <w:spacing w:before="0" w:beforeAutospacing="0" w:after="0" w:afterAutospacing="0" w:line="440" w:lineRule="exact"/>
        <w:ind w:firstLineChars="200" w:firstLine="480"/>
        <w:rPr>
          <w:rFonts w:asciiTheme="majorEastAsia" w:eastAsiaTheme="majorEastAsia" w:hAnsiTheme="majorEastAsia" w:cs="Tahoma"/>
          <w:color w:val="000000" w:themeColor="text1"/>
        </w:rPr>
      </w:pPr>
      <w:r w:rsidRPr="007E332C">
        <w:rPr>
          <w:rFonts w:asciiTheme="majorEastAsia" w:eastAsiaTheme="majorEastAsia" w:hAnsiTheme="majorEastAsia" w:cs="Tahoma" w:hint="eastAsia"/>
          <w:color w:val="000000" w:themeColor="text1"/>
        </w:rPr>
        <w:t>（</w:t>
      </w:r>
      <w:r w:rsidRPr="007E332C">
        <w:rPr>
          <w:rFonts w:asciiTheme="majorEastAsia" w:eastAsiaTheme="majorEastAsia" w:hAnsiTheme="majorEastAsia"/>
          <w:color w:val="000000" w:themeColor="text1"/>
        </w:rPr>
        <w:t>2</w:t>
      </w:r>
      <w:r w:rsidRPr="007E332C">
        <w:rPr>
          <w:rFonts w:asciiTheme="majorEastAsia" w:eastAsiaTheme="majorEastAsia" w:hAnsiTheme="majorEastAsia" w:cs="Tahoma" w:hint="eastAsia"/>
          <w:color w:val="000000" w:themeColor="text1"/>
        </w:rPr>
        <w:t>）汽车租赁服务投标人须在</w:t>
      </w:r>
      <w:r w:rsidR="007114CB" w:rsidRPr="007E332C">
        <w:rPr>
          <w:rFonts w:asciiTheme="majorEastAsia" w:eastAsiaTheme="majorEastAsia" w:hAnsiTheme="majorEastAsia" w:cs="Tahoma" w:hint="eastAsia"/>
          <w:color w:val="000000" w:themeColor="text1"/>
        </w:rPr>
        <w:t>当地公安局交通管理局</w:t>
      </w:r>
      <w:r w:rsidRPr="007E332C">
        <w:rPr>
          <w:rFonts w:asciiTheme="majorEastAsia" w:eastAsiaTheme="majorEastAsia" w:hAnsiTheme="majorEastAsia" w:cs="Tahoma" w:hint="eastAsia"/>
          <w:color w:val="000000" w:themeColor="text1"/>
        </w:rPr>
        <w:t>备案。</w:t>
      </w:r>
    </w:p>
    <w:p w:rsidR="00F53DF7" w:rsidRPr="007E332C" w:rsidRDefault="00F53DF7" w:rsidP="00F53DF7">
      <w:pPr>
        <w:pStyle w:val="a8"/>
        <w:shd w:val="clear" w:color="auto" w:fill="FFFFFF"/>
        <w:spacing w:before="0" w:beforeAutospacing="0" w:after="0" w:afterAutospacing="0" w:line="440" w:lineRule="exact"/>
        <w:ind w:firstLineChars="200" w:firstLine="480"/>
        <w:rPr>
          <w:rFonts w:asciiTheme="majorEastAsia" w:eastAsiaTheme="majorEastAsia" w:hAnsiTheme="majorEastAsia" w:cs="Tahoma"/>
          <w:color w:val="000000" w:themeColor="text1"/>
        </w:rPr>
      </w:pPr>
      <w:r w:rsidRPr="007E332C">
        <w:rPr>
          <w:rFonts w:asciiTheme="majorEastAsia" w:eastAsiaTheme="majorEastAsia" w:hAnsiTheme="majorEastAsia" w:cs="Tahoma" w:hint="eastAsia"/>
          <w:color w:val="000000" w:themeColor="text1"/>
        </w:rPr>
        <w:t>（3）本次招标不接受联合体投标。公司不得与其授权的分公司同时参与本项目投标，否则其授权的分公司投标无效。</w:t>
      </w:r>
    </w:p>
    <w:p w:rsidR="00F53DF7" w:rsidRPr="007E332C" w:rsidRDefault="00F53DF7" w:rsidP="00F53DF7">
      <w:pPr>
        <w:pStyle w:val="a8"/>
        <w:shd w:val="clear" w:color="auto" w:fill="FFFFFF"/>
        <w:spacing w:before="0" w:beforeAutospacing="0" w:after="0" w:afterAutospacing="0" w:line="440" w:lineRule="exact"/>
        <w:ind w:firstLineChars="200" w:firstLine="480"/>
        <w:rPr>
          <w:rFonts w:asciiTheme="majorEastAsia" w:eastAsiaTheme="majorEastAsia" w:hAnsiTheme="majorEastAsia" w:cs="Tahoma"/>
          <w:color w:val="000000" w:themeColor="text1"/>
        </w:rPr>
      </w:pPr>
      <w:r w:rsidRPr="007E332C">
        <w:rPr>
          <w:rFonts w:asciiTheme="majorEastAsia" w:eastAsiaTheme="majorEastAsia" w:hAnsiTheme="majorEastAsia" w:cs="Tahoma" w:hint="eastAsia"/>
          <w:color w:val="000000" w:themeColor="text1"/>
        </w:rPr>
        <w:t>合同执行有效期：2015年</w:t>
      </w:r>
      <w:r w:rsidR="007E332C" w:rsidRPr="007E332C">
        <w:rPr>
          <w:rFonts w:asciiTheme="majorEastAsia" w:eastAsiaTheme="majorEastAsia" w:hAnsiTheme="majorEastAsia" w:cs="Tahoma" w:hint="eastAsia"/>
          <w:color w:val="000000" w:themeColor="text1"/>
        </w:rPr>
        <w:t>5</w:t>
      </w:r>
      <w:r w:rsidRPr="007E332C">
        <w:rPr>
          <w:rFonts w:asciiTheme="majorEastAsia" w:eastAsiaTheme="majorEastAsia" w:hAnsiTheme="majorEastAsia" w:cs="Tahoma" w:hint="eastAsia"/>
          <w:color w:val="000000" w:themeColor="text1"/>
        </w:rPr>
        <w:t>月</w:t>
      </w:r>
      <w:r w:rsidR="007E332C" w:rsidRPr="007E332C">
        <w:rPr>
          <w:rFonts w:asciiTheme="majorEastAsia" w:eastAsiaTheme="majorEastAsia" w:hAnsiTheme="majorEastAsia" w:cs="Tahoma" w:hint="eastAsia"/>
          <w:color w:val="000000" w:themeColor="text1"/>
        </w:rPr>
        <w:t>10</w:t>
      </w:r>
      <w:r w:rsidRPr="007E332C">
        <w:rPr>
          <w:rFonts w:asciiTheme="majorEastAsia" w:eastAsiaTheme="majorEastAsia" w:hAnsiTheme="majorEastAsia" w:cs="Tahoma" w:hint="eastAsia"/>
          <w:color w:val="000000" w:themeColor="text1"/>
        </w:rPr>
        <w:t>日至</w:t>
      </w:r>
      <w:r w:rsidRPr="007E332C">
        <w:rPr>
          <w:rFonts w:asciiTheme="majorEastAsia" w:eastAsiaTheme="majorEastAsia" w:hAnsiTheme="majorEastAsia"/>
          <w:color w:val="000000" w:themeColor="text1"/>
        </w:rPr>
        <w:t>201</w:t>
      </w:r>
      <w:r w:rsidRPr="007E332C">
        <w:rPr>
          <w:rFonts w:asciiTheme="majorEastAsia" w:eastAsiaTheme="majorEastAsia" w:hAnsiTheme="majorEastAsia" w:hint="eastAsia"/>
          <w:color w:val="000000" w:themeColor="text1"/>
        </w:rPr>
        <w:t>8</w:t>
      </w:r>
      <w:r w:rsidRPr="007E332C">
        <w:rPr>
          <w:rFonts w:asciiTheme="majorEastAsia" w:eastAsiaTheme="majorEastAsia" w:hAnsiTheme="majorEastAsia" w:cs="Tahoma" w:hint="eastAsia"/>
          <w:color w:val="000000" w:themeColor="text1"/>
        </w:rPr>
        <w:t>年</w:t>
      </w:r>
      <w:r w:rsidR="007E332C" w:rsidRPr="007E332C">
        <w:rPr>
          <w:rFonts w:asciiTheme="majorEastAsia" w:eastAsiaTheme="majorEastAsia" w:hAnsiTheme="majorEastAsia" w:hint="eastAsia"/>
          <w:color w:val="000000" w:themeColor="text1"/>
        </w:rPr>
        <w:t>5</w:t>
      </w:r>
      <w:r w:rsidRPr="007E332C">
        <w:rPr>
          <w:rFonts w:asciiTheme="majorEastAsia" w:eastAsiaTheme="majorEastAsia" w:hAnsiTheme="majorEastAsia" w:cs="Tahoma" w:hint="eastAsia"/>
          <w:color w:val="000000" w:themeColor="text1"/>
        </w:rPr>
        <w:t>月</w:t>
      </w:r>
      <w:r w:rsidR="007E332C" w:rsidRPr="007E332C">
        <w:rPr>
          <w:rFonts w:asciiTheme="majorEastAsia" w:eastAsiaTheme="majorEastAsia" w:hAnsiTheme="majorEastAsia" w:hint="eastAsia"/>
          <w:color w:val="000000" w:themeColor="text1"/>
        </w:rPr>
        <w:t>10</w:t>
      </w:r>
      <w:r w:rsidRPr="007E332C">
        <w:rPr>
          <w:rFonts w:asciiTheme="majorEastAsia" w:eastAsiaTheme="majorEastAsia" w:hAnsiTheme="majorEastAsia" w:cs="Tahoma" w:hint="eastAsia"/>
          <w:color w:val="000000" w:themeColor="text1"/>
        </w:rPr>
        <w:t>日</w:t>
      </w:r>
    </w:p>
    <w:p w:rsidR="00F53DF7" w:rsidRPr="000A40B6" w:rsidRDefault="00F53DF7" w:rsidP="00F53DF7">
      <w:pPr>
        <w:pStyle w:val="a8"/>
        <w:shd w:val="clear" w:color="auto" w:fill="FFFFFF"/>
        <w:spacing w:before="0" w:beforeAutospacing="0" w:after="0" w:afterAutospacing="0" w:line="440" w:lineRule="exact"/>
        <w:rPr>
          <w:rFonts w:asciiTheme="majorEastAsia" w:eastAsiaTheme="majorEastAsia" w:hAnsiTheme="majorEastAsia" w:cs="Tahoma"/>
          <w:b/>
          <w:color w:val="000000"/>
        </w:rPr>
      </w:pPr>
      <w:r w:rsidRPr="000A40B6">
        <w:rPr>
          <w:rFonts w:asciiTheme="majorEastAsia" w:eastAsiaTheme="majorEastAsia" w:hAnsiTheme="majorEastAsia" w:cs="Tahoma" w:hint="eastAsia"/>
          <w:b/>
          <w:color w:val="000000"/>
        </w:rPr>
        <w:t>投标人提供的商务文件：</w:t>
      </w:r>
    </w:p>
    <w:p w:rsidR="00F53DF7" w:rsidRPr="008E22A6" w:rsidRDefault="00F53DF7" w:rsidP="00F53DF7">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sidRPr="008E22A6">
        <w:rPr>
          <w:rFonts w:asciiTheme="majorEastAsia" w:eastAsiaTheme="majorEastAsia" w:hAnsiTheme="majorEastAsia"/>
          <w:color w:val="000000"/>
        </w:rPr>
        <w:t>1.</w:t>
      </w:r>
      <w:r w:rsidRPr="008E22A6">
        <w:rPr>
          <w:rFonts w:asciiTheme="majorEastAsia" w:eastAsiaTheme="majorEastAsia" w:hAnsiTheme="majorEastAsia" w:cs="Tahoma" w:hint="eastAsia"/>
          <w:color w:val="000000"/>
        </w:rPr>
        <w:t>投标函；</w:t>
      </w:r>
    </w:p>
    <w:p w:rsidR="00F53DF7" w:rsidRPr="008E22A6" w:rsidRDefault="00F53DF7" w:rsidP="00F53DF7">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sidRPr="008E22A6">
        <w:rPr>
          <w:rFonts w:asciiTheme="majorEastAsia" w:eastAsiaTheme="majorEastAsia" w:hAnsiTheme="majorEastAsia"/>
          <w:color w:val="000000"/>
        </w:rPr>
        <w:t>2.</w:t>
      </w:r>
      <w:r w:rsidRPr="008E22A6">
        <w:rPr>
          <w:rFonts w:asciiTheme="majorEastAsia" w:eastAsiaTheme="majorEastAsia" w:hAnsiTheme="majorEastAsia" w:cs="Tahoma" w:hint="eastAsia"/>
          <w:color w:val="000000"/>
        </w:rPr>
        <w:t>营业执照：</w:t>
      </w:r>
    </w:p>
    <w:p w:rsidR="00F53DF7" w:rsidRPr="008E22A6" w:rsidRDefault="00F53DF7" w:rsidP="00F53DF7">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sidRPr="008E22A6">
        <w:rPr>
          <w:rFonts w:asciiTheme="majorEastAsia" w:eastAsiaTheme="majorEastAsia" w:hAnsiTheme="majorEastAsia" w:cs="Tahoma" w:hint="eastAsia"/>
          <w:color w:val="000000"/>
        </w:rPr>
        <w:t>（</w:t>
      </w:r>
      <w:r w:rsidRPr="008E22A6">
        <w:rPr>
          <w:rFonts w:asciiTheme="majorEastAsia" w:eastAsiaTheme="majorEastAsia" w:hAnsiTheme="majorEastAsia"/>
          <w:color w:val="000000"/>
        </w:rPr>
        <w:t>1</w:t>
      </w:r>
      <w:r w:rsidRPr="008E22A6">
        <w:rPr>
          <w:rFonts w:asciiTheme="majorEastAsia" w:eastAsiaTheme="majorEastAsia" w:hAnsiTheme="majorEastAsia" w:cs="Tahoma" w:hint="eastAsia"/>
          <w:color w:val="000000"/>
        </w:rPr>
        <w:t>）投标人须提供具有法人资格的营业执照；</w:t>
      </w:r>
    </w:p>
    <w:p w:rsidR="00F53DF7" w:rsidRPr="008E22A6" w:rsidRDefault="00F53DF7" w:rsidP="00F53DF7">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sidRPr="008E22A6">
        <w:rPr>
          <w:rFonts w:asciiTheme="majorEastAsia" w:eastAsiaTheme="majorEastAsia" w:hAnsiTheme="majorEastAsia" w:cs="Tahoma" w:hint="eastAsia"/>
          <w:color w:val="000000"/>
        </w:rPr>
        <w:t>（</w:t>
      </w:r>
      <w:r w:rsidRPr="008E22A6">
        <w:rPr>
          <w:rFonts w:asciiTheme="majorEastAsia" w:eastAsiaTheme="majorEastAsia" w:hAnsiTheme="majorEastAsia"/>
          <w:color w:val="000000"/>
        </w:rPr>
        <w:t>2</w:t>
      </w:r>
      <w:r w:rsidRPr="008E22A6">
        <w:rPr>
          <w:rFonts w:asciiTheme="majorEastAsia" w:eastAsiaTheme="majorEastAsia" w:hAnsiTheme="majorEastAsia" w:cs="Tahoma" w:hint="eastAsia"/>
          <w:color w:val="000000"/>
        </w:rPr>
        <w:t>）其他组织投标，须提供：上级法人单位针对本项目的授权委托书；上级法人单位的营业执照；投标人营业执照；</w:t>
      </w:r>
    </w:p>
    <w:p w:rsidR="00AA2363" w:rsidRPr="00195020" w:rsidRDefault="00F53DF7" w:rsidP="00F53DF7">
      <w:pPr>
        <w:pStyle w:val="a8"/>
        <w:shd w:val="clear" w:color="auto" w:fill="FFFFFF"/>
        <w:spacing w:before="0" w:beforeAutospacing="0" w:after="0" w:afterAutospacing="0" w:line="440" w:lineRule="exact"/>
        <w:rPr>
          <w:rFonts w:asciiTheme="majorEastAsia" w:eastAsiaTheme="majorEastAsia" w:hAnsiTheme="majorEastAsia" w:cs="Tahoma"/>
        </w:rPr>
      </w:pPr>
      <w:r w:rsidRPr="008E22A6">
        <w:rPr>
          <w:rFonts w:asciiTheme="majorEastAsia" w:eastAsiaTheme="majorEastAsia" w:hAnsiTheme="majorEastAsia"/>
          <w:color w:val="000000"/>
        </w:rPr>
        <w:t>3.</w:t>
      </w:r>
      <w:r w:rsidRPr="008E22A6">
        <w:rPr>
          <w:rFonts w:asciiTheme="majorEastAsia" w:eastAsiaTheme="majorEastAsia" w:hAnsiTheme="majorEastAsia" w:cs="Tahoma" w:hint="eastAsia"/>
          <w:color w:val="000000"/>
        </w:rPr>
        <w:t>税务登记证</w:t>
      </w:r>
    </w:p>
    <w:p w:rsidR="00F53DF7" w:rsidRPr="00195020" w:rsidRDefault="00F53DF7" w:rsidP="00F53DF7">
      <w:pPr>
        <w:pStyle w:val="a8"/>
        <w:shd w:val="clear" w:color="auto" w:fill="FFFFFF"/>
        <w:spacing w:before="0" w:beforeAutospacing="0" w:after="0" w:afterAutospacing="0" w:line="440" w:lineRule="exact"/>
        <w:rPr>
          <w:rFonts w:asciiTheme="majorEastAsia" w:eastAsiaTheme="majorEastAsia" w:hAnsiTheme="majorEastAsia" w:cs="Tahoma"/>
        </w:rPr>
      </w:pPr>
      <w:r w:rsidRPr="00195020">
        <w:rPr>
          <w:rFonts w:asciiTheme="majorEastAsia" w:eastAsiaTheme="majorEastAsia" w:hAnsiTheme="majorEastAsia"/>
        </w:rPr>
        <w:t>*4.</w:t>
      </w:r>
      <w:r w:rsidRPr="00195020">
        <w:rPr>
          <w:rFonts w:asciiTheme="majorEastAsia" w:eastAsiaTheme="majorEastAsia" w:hAnsiTheme="majorEastAsia" w:cs="Tahoma" w:hint="eastAsia"/>
        </w:rPr>
        <w:t>成都市交通运输管理局颁发的汽车租赁经营备案证；</w:t>
      </w:r>
    </w:p>
    <w:p w:rsidR="00562FC0" w:rsidRPr="00195020" w:rsidRDefault="00562FC0" w:rsidP="00562FC0">
      <w:pPr>
        <w:pStyle w:val="a8"/>
        <w:shd w:val="clear" w:color="auto" w:fill="FFFFFF"/>
        <w:spacing w:before="0" w:beforeAutospacing="0" w:after="0" w:afterAutospacing="0" w:line="440" w:lineRule="exact"/>
        <w:rPr>
          <w:rFonts w:asciiTheme="majorEastAsia" w:eastAsiaTheme="majorEastAsia" w:hAnsiTheme="majorEastAsia" w:cs="Tahoma"/>
        </w:rPr>
      </w:pPr>
      <w:r w:rsidRPr="00195020">
        <w:rPr>
          <w:rFonts w:asciiTheme="majorEastAsia" w:eastAsiaTheme="majorEastAsia" w:hAnsiTheme="majorEastAsia"/>
        </w:rPr>
        <w:t>5.</w:t>
      </w:r>
      <w:r w:rsidRPr="00195020">
        <w:rPr>
          <w:rFonts w:asciiTheme="majorEastAsia" w:eastAsiaTheme="majorEastAsia" w:hAnsiTheme="majorEastAsia" w:cs="Tahoma" w:hint="eastAsia"/>
        </w:rPr>
        <w:t>法定代表人（负责人）授权书；</w:t>
      </w:r>
    </w:p>
    <w:p w:rsidR="0013306A" w:rsidRPr="00195020" w:rsidRDefault="0039412F" w:rsidP="00562FC0">
      <w:pPr>
        <w:pStyle w:val="a8"/>
        <w:shd w:val="clear" w:color="auto" w:fill="FFFFFF"/>
        <w:spacing w:before="0" w:beforeAutospacing="0" w:after="0" w:afterAutospacing="0" w:line="440" w:lineRule="exact"/>
        <w:rPr>
          <w:rFonts w:asciiTheme="majorEastAsia" w:eastAsiaTheme="majorEastAsia" w:hAnsiTheme="majorEastAsia" w:cs="Tahoma"/>
        </w:rPr>
      </w:pPr>
      <w:r w:rsidRPr="00195020">
        <w:rPr>
          <w:rFonts w:asciiTheme="majorEastAsia" w:eastAsiaTheme="majorEastAsia" w:hAnsiTheme="majorEastAsia" w:cs="Tahoma" w:hint="eastAsia"/>
        </w:rPr>
        <w:t>*</w:t>
      </w:r>
      <w:r w:rsidR="0013306A" w:rsidRPr="00195020">
        <w:rPr>
          <w:rFonts w:asciiTheme="majorEastAsia" w:eastAsiaTheme="majorEastAsia" w:hAnsiTheme="majorEastAsia" w:cs="Tahoma" w:hint="eastAsia"/>
        </w:rPr>
        <w:t>6.</w:t>
      </w:r>
      <w:r w:rsidRPr="00195020">
        <w:rPr>
          <w:rFonts w:asciiTheme="majorEastAsia" w:eastAsiaTheme="majorEastAsia" w:hAnsiTheme="majorEastAsia" w:cs="Tahoma" w:hint="eastAsia"/>
        </w:rPr>
        <w:t>投标人公司注册资金180万元（含）以上</w:t>
      </w:r>
    </w:p>
    <w:p w:rsidR="00562FC0" w:rsidRPr="008E22A6" w:rsidRDefault="0039412F" w:rsidP="00562FC0">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Pr>
          <w:rFonts w:asciiTheme="majorEastAsia" w:eastAsiaTheme="majorEastAsia" w:hAnsiTheme="majorEastAsia" w:hint="eastAsia"/>
          <w:color w:val="000000"/>
        </w:rPr>
        <w:t>7</w:t>
      </w:r>
      <w:r w:rsidR="00562FC0" w:rsidRPr="008E22A6">
        <w:rPr>
          <w:rFonts w:asciiTheme="majorEastAsia" w:eastAsiaTheme="majorEastAsia" w:hAnsiTheme="majorEastAsia"/>
          <w:color w:val="000000"/>
        </w:rPr>
        <w:t>.</w:t>
      </w:r>
      <w:r w:rsidR="00562FC0" w:rsidRPr="008E22A6">
        <w:rPr>
          <w:rFonts w:asciiTheme="majorEastAsia" w:eastAsiaTheme="majorEastAsia" w:hAnsiTheme="majorEastAsia" w:cs="Tahoma" w:hint="eastAsia"/>
          <w:color w:val="000000"/>
        </w:rPr>
        <w:t>参加本次</w:t>
      </w:r>
      <w:r w:rsidR="00562FC0">
        <w:rPr>
          <w:rFonts w:asciiTheme="majorEastAsia" w:eastAsiaTheme="majorEastAsia" w:hAnsiTheme="majorEastAsia" w:cs="Tahoma" w:hint="eastAsia"/>
          <w:color w:val="000000"/>
        </w:rPr>
        <w:t>投标</w:t>
      </w:r>
      <w:r w:rsidR="00562FC0" w:rsidRPr="008E22A6">
        <w:rPr>
          <w:rFonts w:asciiTheme="majorEastAsia" w:eastAsiaTheme="majorEastAsia" w:hAnsiTheme="majorEastAsia" w:cs="Tahoma" w:hint="eastAsia"/>
          <w:color w:val="000000"/>
        </w:rPr>
        <w:t>活动前三年内，在经营活动中没有重大违法记录的声明；</w:t>
      </w:r>
    </w:p>
    <w:p w:rsidR="007C1F17" w:rsidRDefault="007C1F17" w:rsidP="00562FC0">
      <w:pPr>
        <w:pStyle w:val="a8"/>
        <w:shd w:val="clear" w:color="auto" w:fill="FFFFFF"/>
        <w:spacing w:before="0" w:beforeAutospacing="0" w:after="0" w:afterAutospacing="0" w:line="440" w:lineRule="exact"/>
        <w:rPr>
          <w:rFonts w:asciiTheme="majorEastAsia" w:eastAsiaTheme="majorEastAsia" w:hAnsiTheme="majorEastAsia" w:cs="Tahoma"/>
          <w:b/>
          <w:color w:val="000000"/>
        </w:rPr>
      </w:pPr>
    </w:p>
    <w:p w:rsidR="007C1F17" w:rsidRDefault="007C1F17" w:rsidP="00562FC0">
      <w:pPr>
        <w:pStyle w:val="a8"/>
        <w:shd w:val="clear" w:color="auto" w:fill="FFFFFF"/>
        <w:spacing w:before="0" w:beforeAutospacing="0" w:after="0" w:afterAutospacing="0" w:line="440" w:lineRule="exact"/>
        <w:rPr>
          <w:rFonts w:asciiTheme="majorEastAsia" w:eastAsiaTheme="majorEastAsia" w:hAnsiTheme="majorEastAsia" w:cs="Tahoma"/>
          <w:b/>
          <w:color w:val="000000"/>
        </w:rPr>
      </w:pPr>
    </w:p>
    <w:p w:rsidR="007C1F17" w:rsidRPr="007C1F17" w:rsidRDefault="00562FC0" w:rsidP="00C5386E">
      <w:pPr>
        <w:pStyle w:val="a8"/>
        <w:shd w:val="clear" w:color="auto" w:fill="FFFFFF"/>
        <w:spacing w:before="0" w:beforeAutospacing="0" w:after="0" w:afterAutospacing="0" w:line="440" w:lineRule="exact"/>
        <w:rPr>
          <w:rFonts w:asciiTheme="majorEastAsia" w:eastAsiaTheme="majorEastAsia" w:hAnsiTheme="majorEastAsia" w:cs="Tahoma"/>
          <w:b/>
          <w:color w:val="000000"/>
        </w:rPr>
      </w:pPr>
      <w:r w:rsidRPr="000A40B6">
        <w:rPr>
          <w:rFonts w:asciiTheme="majorEastAsia" w:eastAsiaTheme="majorEastAsia" w:hAnsiTheme="majorEastAsia" w:cs="Tahoma" w:hint="eastAsia"/>
          <w:b/>
          <w:color w:val="000000"/>
        </w:rPr>
        <w:lastRenderedPageBreak/>
        <w:t>投标人提供的技术文件：</w:t>
      </w:r>
    </w:p>
    <w:p w:rsidR="00C5386E" w:rsidRPr="008E22A6" w:rsidRDefault="00562FC0" w:rsidP="00C5386E">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sidRPr="008E22A6">
        <w:rPr>
          <w:rFonts w:asciiTheme="majorEastAsia" w:eastAsiaTheme="majorEastAsia" w:hAnsiTheme="majorEastAsia"/>
          <w:color w:val="000000"/>
        </w:rPr>
        <w:t>1.</w:t>
      </w:r>
      <w:r w:rsidRPr="008E22A6">
        <w:rPr>
          <w:rFonts w:asciiTheme="majorEastAsia" w:eastAsiaTheme="majorEastAsia" w:hAnsiTheme="majorEastAsia" w:cs="Tahoma" w:hint="eastAsia"/>
          <w:color w:val="000000"/>
        </w:rPr>
        <w:t>投标一览表</w:t>
      </w:r>
      <w:r w:rsidR="00C5386E" w:rsidRPr="00C5386E">
        <w:rPr>
          <w:rFonts w:cs="Tahoma" w:hint="eastAsia"/>
          <w:color w:val="000000"/>
        </w:rPr>
        <w:t>（不含报价明细表）</w:t>
      </w:r>
      <w:r w:rsidR="00C5386E" w:rsidRPr="00C5386E">
        <w:rPr>
          <w:rFonts w:asciiTheme="majorEastAsia" w:eastAsiaTheme="majorEastAsia" w:hAnsiTheme="majorEastAsia" w:cs="Tahoma" w:hint="eastAsia"/>
          <w:color w:val="000000"/>
        </w:rPr>
        <w:t>；</w:t>
      </w:r>
    </w:p>
    <w:tbl>
      <w:tblPr>
        <w:tblStyle w:val="af1"/>
        <w:tblW w:w="0" w:type="auto"/>
        <w:jc w:val="center"/>
        <w:tblInd w:w="-1795" w:type="dxa"/>
        <w:tblLook w:val="04A0"/>
      </w:tblPr>
      <w:tblGrid>
        <w:gridCol w:w="1572"/>
        <w:gridCol w:w="1572"/>
        <w:gridCol w:w="1572"/>
        <w:gridCol w:w="1572"/>
        <w:gridCol w:w="1573"/>
      </w:tblGrid>
      <w:tr w:rsidR="007E332C" w:rsidTr="007E332C">
        <w:trPr>
          <w:jc w:val="center"/>
        </w:trPr>
        <w:tc>
          <w:tcPr>
            <w:tcW w:w="1572" w:type="dxa"/>
          </w:tcPr>
          <w:p w:rsidR="007E332C" w:rsidRPr="007E332C" w:rsidRDefault="007E332C" w:rsidP="00267E53">
            <w:pPr>
              <w:pStyle w:val="a8"/>
              <w:spacing w:before="0" w:beforeAutospacing="0" w:after="0" w:afterAutospacing="0" w:line="440" w:lineRule="exact"/>
              <w:jc w:val="center"/>
              <w:rPr>
                <w:rFonts w:asciiTheme="majorEastAsia" w:eastAsiaTheme="majorEastAsia" w:hAnsiTheme="majorEastAsia" w:cs="Tahoma"/>
                <w:b/>
                <w:color w:val="000000"/>
              </w:rPr>
            </w:pPr>
            <w:r w:rsidRPr="007E332C">
              <w:rPr>
                <w:rFonts w:asciiTheme="majorEastAsia" w:eastAsiaTheme="majorEastAsia" w:hAnsiTheme="majorEastAsia" w:cs="Tahoma" w:hint="eastAsia"/>
                <w:b/>
                <w:color w:val="000000"/>
              </w:rPr>
              <w:t>车辆 品牌</w:t>
            </w:r>
          </w:p>
        </w:tc>
        <w:tc>
          <w:tcPr>
            <w:tcW w:w="1572" w:type="dxa"/>
          </w:tcPr>
          <w:p w:rsidR="007E332C" w:rsidRPr="007E332C" w:rsidRDefault="007E332C" w:rsidP="007E332C">
            <w:pPr>
              <w:pStyle w:val="a8"/>
              <w:spacing w:before="0" w:beforeAutospacing="0" w:after="0" w:afterAutospacing="0" w:line="440" w:lineRule="exact"/>
              <w:jc w:val="center"/>
              <w:rPr>
                <w:rFonts w:asciiTheme="majorEastAsia" w:eastAsiaTheme="majorEastAsia" w:hAnsiTheme="majorEastAsia" w:cs="Tahoma"/>
                <w:b/>
                <w:color w:val="000000"/>
              </w:rPr>
            </w:pPr>
            <w:r w:rsidRPr="007E332C">
              <w:rPr>
                <w:rFonts w:asciiTheme="majorEastAsia" w:eastAsiaTheme="majorEastAsia" w:hAnsiTheme="majorEastAsia" w:cs="Tahoma" w:hint="eastAsia"/>
                <w:b/>
                <w:color w:val="000000"/>
              </w:rPr>
              <w:t>车辆型号</w:t>
            </w:r>
          </w:p>
        </w:tc>
        <w:tc>
          <w:tcPr>
            <w:tcW w:w="1572" w:type="dxa"/>
          </w:tcPr>
          <w:p w:rsidR="007E332C" w:rsidRPr="007E332C" w:rsidRDefault="007E332C" w:rsidP="00267E53">
            <w:pPr>
              <w:pStyle w:val="a8"/>
              <w:spacing w:before="0" w:beforeAutospacing="0" w:after="0" w:afterAutospacing="0" w:line="440" w:lineRule="exact"/>
              <w:jc w:val="center"/>
              <w:rPr>
                <w:rFonts w:asciiTheme="majorEastAsia" w:eastAsiaTheme="majorEastAsia" w:hAnsiTheme="majorEastAsia" w:cs="Tahoma"/>
                <w:b/>
                <w:color w:val="000000"/>
              </w:rPr>
            </w:pPr>
            <w:r w:rsidRPr="007E332C">
              <w:rPr>
                <w:rFonts w:asciiTheme="majorEastAsia" w:eastAsiaTheme="majorEastAsia" w:hAnsiTheme="majorEastAsia" w:cs="Tahoma" w:hint="eastAsia"/>
                <w:b/>
                <w:color w:val="000000"/>
              </w:rPr>
              <w:t>车辆 类型</w:t>
            </w:r>
          </w:p>
        </w:tc>
        <w:tc>
          <w:tcPr>
            <w:tcW w:w="1572" w:type="dxa"/>
          </w:tcPr>
          <w:p w:rsidR="007E332C" w:rsidRPr="007E332C" w:rsidRDefault="007E332C" w:rsidP="00267E53">
            <w:pPr>
              <w:pStyle w:val="a8"/>
              <w:spacing w:before="0" w:beforeAutospacing="0" w:after="0" w:afterAutospacing="0" w:line="440" w:lineRule="exact"/>
              <w:jc w:val="center"/>
              <w:rPr>
                <w:rFonts w:asciiTheme="majorEastAsia" w:eastAsiaTheme="majorEastAsia" w:hAnsiTheme="majorEastAsia" w:cs="Tahoma"/>
                <w:b/>
                <w:color w:val="000000"/>
              </w:rPr>
            </w:pPr>
            <w:r w:rsidRPr="007E332C">
              <w:rPr>
                <w:rFonts w:asciiTheme="majorEastAsia" w:eastAsiaTheme="majorEastAsia" w:hAnsiTheme="majorEastAsia" w:cs="Tahoma" w:hint="eastAsia"/>
                <w:b/>
                <w:color w:val="000000"/>
              </w:rPr>
              <w:t>排量</w:t>
            </w:r>
          </w:p>
        </w:tc>
        <w:tc>
          <w:tcPr>
            <w:tcW w:w="1573" w:type="dxa"/>
          </w:tcPr>
          <w:p w:rsidR="007E332C" w:rsidRPr="007E332C" w:rsidRDefault="007E332C" w:rsidP="00267E53">
            <w:pPr>
              <w:pStyle w:val="a8"/>
              <w:spacing w:before="0" w:beforeAutospacing="0" w:after="0" w:afterAutospacing="0" w:line="440" w:lineRule="exact"/>
              <w:jc w:val="center"/>
              <w:rPr>
                <w:rFonts w:asciiTheme="majorEastAsia" w:eastAsiaTheme="majorEastAsia" w:hAnsiTheme="majorEastAsia" w:cs="Tahoma"/>
                <w:b/>
                <w:color w:val="000000"/>
              </w:rPr>
            </w:pPr>
            <w:r w:rsidRPr="007E332C">
              <w:rPr>
                <w:rFonts w:asciiTheme="majorEastAsia" w:eastAsiaTheme="majorEastAsia" w:hAnsiTheme="majorEastAsia" w:cs="Tahoma" w:hint="eastAsia"/>
                <w:b/>
                <w:color w:val="000000"/>
              </w:rPr>
              <w:t>购置年限</w:t>
            </w:r>
          </w:p>
        </w:tc>
      </w:tr>
      <w:tr w:rsidR="007E332C" w:rsidTr="007E332C">
        <w:trPr>
          <w:trHeight w:val="311"/>
          <w:jc w:val="center"/>
        </w:trPr>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i/>
                <w:sz w:val="21"/>
                <w:szCs w:val="21"/>
              </w:rPr>
            </w:pPr>
            <w:r w:rsidRPr="00CC271D">
              <w:rPr>
                <w:rFonts w:ascii="宋体" w:hAnsi="宋体" w:cs="Tahoma" w:hint="eastAsia"/>
                <w:sz w:val="21"/>
                <w:szCs w:val="21"/>
              </w:rPr>
              <w:t>一汽/丰田</w:t>
            </w:r>
          </w:p>
        </w:tc>
        <w:tc>
          <w:tcPr>
            <w:tcW w:w="1572" w:type="dxa"/>
          </w:tcPr>
          <w:p w:rsidR="007E332C" w:rsidRPr="00CC271D" w:rsidRDefault="007E332C" w:rsidP="00CC271D">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兰德酷路泽</w:t>
            </w:r>
          </w:p>
        </w:tc>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SUV</w:t>
            </w:r>
          </w:p>
        </w:tc>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宋体" w:hint="eastAsia"/>
                <w:sz w:val="21"/>
                <w:szCs w:val="21"/>
                <w:shd w:val="clear" w:color="auto" w:fill="FFFFFF"/>
              </w:rPr>
              <w:t>≧4000L</w:t>
            </w:r>
          </w:p>
        </w:tc>
        <w:tc>
          <w:tcPr>
            <w:tcW w:w="1573"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highlight w:val="yellow"/>
              </w:rPr>
            </w:pPr>
            <w:r w:rsidRPr="007E332C">
              <w:rPr>
                <w:rFonts w:ascii="宋体" w:hAnsi="宋体" w:cs="Tahoma" w:hint="eastAsia"/>
                <w:sz w:val="21"/>
                <w:szCs w:val="21"/>
              </w:rPr>
              <w:t>8年以内</w:t>
            </w:r>
          </w:p>
        </w:tc>
      </w:tr>
      <w:tr w:rsidR="007E332C" w:rsidTr="007E332C">
        <w:trPr>
          <w:trHeight w:val="147"/>
          <w:jc w:val="center"/>
        </w:trPr>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一汽/丰田</w:t>
            </w:r>
          </w:p>
        </w:tc>
        <w:tc>
          <w:tcPr>
            <w:tcW w:w="1572" w:type="dxa"/>
          </w:tcPr>
          <w:p w:rsidR="007E332C" w:rsidRPr="00CC271D" w:rsidRDefault="007E332C" w:rsidP="00CC271D">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普拉多</w:t>
            </w:r>
          </w:p>
        </w:tc>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SUV</w:t>
            </w:r>
          </w:p>
        </w:tc>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宋体" w:hint="eastAsia"/>
                <w:sz w:val="21"/>
                <w:szCs w:val="21"/>
                <w:shd w:val="clear" w:color="auto" w:fill="FFFFFF"/>
              </w:rPr>
              <w:t>≧4000L</w:t>
            </w:r>
          </w:p>
        </w:tc>
        <w:tc>
          <w:tcPr>
            <w:tcW w:w="1573"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highlight w:val="yellow"/>
              </w:rPr>
            </w:pPr>
            <w:r w:rsidRPr="007E332C">
              <w:rPr>
                <w:rFonts w:ascii="宋体" w:hAnsi="宋体" w:cs="Tahoma" w:hint="eastAsia"/>
                <w:sz w:val="21"/>
                <w:szCs w:val="21"/>
              </w:rPr>
              <w:t>8年以内</w:t>
            </w:r>
          </w:p>
        </w:tc>
      </w:tr>
      <w:tr w:rsidR="007E332C" w:rsidTr="007E332C">
        <w:trPr>
          <w:trHeight w:val="193"/>
          <w:jc w:val="center"/>
        </w:trPr>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一汽/丰田</w:t>
            </w:r>
          </w:p>
        </w:tc>
        <w:tc>
          <w:tcPr>
            <w:tcW w:w="1572" w:type="dxa"/>
          </w:tcPr>
          <w:p w:rsidR="007E332C" w:rsidRPr="00CC271D" w:rsidRDefault="007E332C" w:rsidP="00CC271D">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普拉多</w:t>
            </w:r>
          </w:p>
        </w:tc>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SUV</w:t>
            </w:r>
          </w:p>
        </w:tc>
        <w:tc>
          <w:tcPr>
            <w:tcW w:w="1572" w:type="dxa"/>
          </w:tcPr>
          <w:p w:rsidR="007E332C" w:rsidRPr="00CC271D" w:rsidRDefault="007E332C" w:rsidP="00CC271D">
            <w:pPr>
              <w:pStyle w:val="a8"/>
              <w:spacing w:before="0" w:beforeAutospacing="0" w:after="0" w:afterAutospacing="0" w:line="440" w:lineRule="exact"/>
              <w:jc w:val="center"/>
              <w:rPr>
                <w:rFonts w:ascii="宋体" w:hAnsi="宋体" w:cs="Tahoma"/>
                <w:sz w:val="21"/>
                <w:szCs w:val="21"/>
              </w:rPr>
            </w:pPr>
            <w:r w:rsidRPr="00CC271D">
              <w:rPr>
                <w:rFonts w:ascii="宋体" w:hAnsi="宋体" w:cs="宋体" w:hint="eastAsia"/>
                <w:sz w:val="21"/>
                <w:szCs w:val="21"/>
                <w:shd w:val="clear" w:color="auto" w:fill="FFFFFF"/>
              </w:rPr>
              <w:t>≧2700L</w:t>
            </w:r>
          </w:p>
        </w:tc>
        <w:tc>
          <w:tcPr>
            <w:tcW w:w="1573"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highlight w:val="yellow"/>
              </w:rPr>
            </w:pPr>
            <w:r w:rsidRPr="007E332C">
              <w:rPr>
                <w:rFonts w:ascii="宋体" w:hAnsi="宋体" w:cs="Tahoma" w:hint="eastAsia"/>
                <w:sz w:val="21"/>
                <w:szCs w:val="21"/>
              </w:rPr>
              <w:t>8年以内</w:t>
            </w:r>
          </w:p>
        </w:tc>
      </w:tr>
      <w:tr w:rsidR="007E332C" w:rsidTr="007E332C">
        <w:trPr>
          <w:trHeight w:val="298"/>
          <w:jc w:val="center"/>
        </w:trPr>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长丰/三菱</w:t>
            </w:r>
          </w:p>
        </w:tc>
        <w:tc>
          <w:tcPr>
            <w:tcW w:w="1572" w:type="dxa"/>
          </w:tcPr>
          <w:p w:rsidR="007E332C" w:rsidRPr="00CC271D" w:rsidRDefault="007E332C" w:rsidP="00CC271D">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V73</w:t>
            </w:r>
          </w:p>
        </w:tc>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SUV</w:t>
            </w:r>
          </w:p>
        </w:tc>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宋体" w:hint="eastAsia"/>
                <w:sz w:val="21"/>
                <w:szCs w:val="21"/>
                <w:shd w:val="clear" w:color="auto" w:fill="FFFFFF"/>
              </w:rPr>
              <w:t>≧3000L</w:t>
            </w:r>
          </w:p>
        </w:tc>
        <w:tc>
          <w:tcPr>
            <w:tcW w:w="1573"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highlight w:val="yellow"/>
              </w:rPr>
            </w:pPr>
            <w:r w:rsidRPr="007E332C">
              <w:rPr>
                <w:rFonts w:ascii="宋体" w:hAnsi="宋体" w:cs="Tahoma" w:hint="eastAsia"/>
                <w:sz w:val="21"/>
                <w:szCs w:val="21"/>
              </w:rPr>
              <w:t>8年以内</w:t>
            </w:r>
          </w:p>
        </w:tc>
      </w:tr>
      <w:tr w:rsidR="007E332C" w:rsidTr="007E332C">
        <w:trPr>
          <w:trHeight w:val="138"/>
          <w:jc w:val="center"/>
        </w:trPr>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长丰/猎豹</w:t>
            </w:r>
          </w:p>
        </w:tc>
        <w:tc>
          <w:tcPr>
            <w:tcW w:w="1572" w:type="dxa"/>
          </w:tcPr>
          <w:p w:rsidR="007E332C" w:rsidRPr="00CC271D" w:rsidRDefault="007E332C" w:rsidP="00CC271D">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黑金刚</w:t>
            </w:r>
          </w:p>
        </w:tc>
        <w:tc>
          <w:tcPr>
            <w:tcW w:w="1572"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rPr>
            </w:pPr>
            <w:r w:rsidRPr="00CC271D">
              <w:rPr>
                <w:rFonts w:ascii="宋体" w:hAnsi="宋体" w:cs="Tahoma" w:hint="eastAsia"/>
                <w:sz w:val="21"/>
                <w:szCs w:val="21"/>
              </w:rPr>
              <w:t>SUV</w:t>
            </w:r>
          </w:p>
        </w:tc>
        <w:tc>
          <w:tcPr>
            <w:tcW w:w="1572" w:type="dxa"/>
          </w:tcPr>
          <w:p w:rsidR="007E332C" w:rsidRPr="00CC271D" w:rsidRDefault="007E332C" w:rsidP="00267E53">
            <w:pPr>
              <w:pStyle w:val="a8"/>
              <w:spacing w:line="440" w:lineRule="exact"/>
              <w:jc w:val="center"/>
              <w:rPr>
                <w:rFonts w:ascii="宋体" w:hAnsi="宋体" w:cs="宋体"/>
                <w:sz w:val="21"/>
                <w:szCs w:val="21"/>
                <w:shd w:val="clear" w:color="auto" w:fill="FFFFFF"/>
              </w:rPr>
            </w:pPr>
            <w:r w:rsidRPr="00CC271D">
              <w:rPr>
                <w:rFonts w:ascii="宋体" w:hAnsi="宋体" w:cs="宋体" w:hint="eastAsia"/>
                <w:sz w:val="21"/>
                <w:szCs w:val="21"/>
                <w:shd w:val="clear" w:color="auto" w:fill="FFFFFF"/>
              </w:rPr>
              <w:t>≧2400L</w:t>
            </w:r>
          </w:p>
        </w:tc>
        <w:tc>
          <w:tcPr>
            <w:tcW w:w="1573" w:type="dxa"/>
          </w:tcPr>
          <w:p w:rsidR="007E332C" w:rsidRPr="00CC271D" w:rsidRDefault="007E332C" w:rsidP="00267E53">
            <w:pPr>
              <w:pStyle w:val="a8"/>
              <w:spacing w:before="0" w:beforeAutospacing="0" w:after="0" w:afterAutospacing="0" w:line="440" w:lineRule="exact"/>
              <w:jc w:val="center"/>
              <w:rPr>
                <w:rFonts w:ascii="宋体" w:hAnsi="宋体" w:cs="Tahoma"/>
                <w:sz w:val="21"/>
                <w:szCs w:val="21"/>
                <w:highlight w:val="yellow"/>
              </w:rPr>
            </w:pPr>
            <w:r w:rsidRPr="007E332C">
              <w:rPr>
                <w:rFonts w:ascii="宋体" w:hAnsi="宋体" w:cs="Tahoma" w:hint="eastAsia"/>
                <w:sz w:val="21"/>
                <w:szCs w:val="21"/>
              </w:rPr>
              <w:t>8年以内</w:t>
            </w:r>
          </w:p>
        </w:tc>
      </w:tr>
    </w:tbl>
    <w:p w:rsidR="00C5386E" w:rsidRPr="008E22A6" w:rsidRDefault="007178DB" w:rsidP="00C5386E">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Pr>
          <w:rFonts w:asciiTheme="majorEastAsia" w:eastAsiaTheme="majorEastAsia" w:hAnsiTheme="majorEastAsia" w:hint="eastAsia"/>
          <w:color w:val="000000"/>
        </w:rPr>
        <w:t>2</w:t>
      </w:r>
      <w:r w:rsidR="00C5386E" w:rsidRPr="008E22A6">
        <w:rPr>
          <w:rFonts w:asciiTheme="majorEastAsia" w:eastAsiaTheme="majorEastAsia" w:hAnsiTheme="majorEastAsia"/>
          <w:color w:val="000000"/>
        </w:rPr>
        <w:t>.</w:t>
      </w:r>
      <w:r w:rsidR="00C5386E" w:rsidRPr="008E22A6">
        <w:rPr>
          <w:rFonts w:asciiTheme="majorEastAsia" w:eastAsiaTheme="majorEastAsia" w:hAnsiTheme="majorEastAsia" w:cs="Tahoma" w:hint="eastAsia"/>
          <w:color w:val="000000"/>
        </w:rPr>
        <w:t>报价明细表；</w:t>
      </w:r>
    </w:p>
    <w:p w:rsidR="00C5386E" w:rsidRPr="008E22A6" w:rsidRDefault="007178DB" w:rsidP="00C5386E">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Pr>
          <w:rFonts w:asciiTheme="majorEastAsia" w:eastAsiaTheme="majorEastAsia" w:hAnsiTheme="majorEastAsia" w:hint="eastAsia"/>
          <w:color w:val="000000"/>
        </w:rPr>
        <w:t>3</w:t>
      </w:r>
      <w:r w:rsidR="00C5386E" w:rsidRPr="008E22A6">
        <w:rPr>
          <w:rFonts w:asciiTheme="majorEastAsia" w:eastAsiaTheme="majorEastAsia" w:hAnsiTheme="majorEastAsia"/>
          <w:color w:val="000000"/>
        </w:rPr>
        <w:t>.</w:t>
      </w:r>
      <w:r w:rsidR="00C5386E" w:rsidRPr="008E22A6">
        <w:rPr>
          <w:rFonts w:asciiTheme="majorEastAsia" w:eastAsiaTheme="majorEastAsia" w:hAnsiTheme="majorEastAsia" w:cs="Tahoma" w:hint="eastAsia"/>
          <w:color w:val="000000"/>
        </w:rPr>
        <w:t>安全服务水平；</w:t>
      </w:r>
    </w:p>
    <w:p w:rsidR="00C5386E" w:rsidRPr="008E22A6" w:rsidRDefault="007178DB" w:rsidP="00C5386E">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Pr>
          <w:rFonts w:asciiTheme="majorEastAsia" w:eastAsiaTheme="majorEastAsia" w:hAnsiTheme="majorEastAsia" w:hint="eastAsia"/>
          <w:color w:val="000000"/>
        </w:rPr>
        <w:t>4</w:t>
      </w:r>
      <w:r w:rsidR="00C5386E" w:rsidRPr="008E22A6">
        <w:rPr>
          <w:rFonts w:asciiTheme="majorEastAsia" w:eastAsiaTheme="majorEastAsia" w:hAnsiTheme="majorEastAsia"/>
          <w:color w:val="000000"/>
        </w:rPr>
        <w:t>.</w:t>
      </w:r>
      <w:r w:rsidR="00C5386E" w:rsidRPr="008E22A6">
        <w:rPr>
          <w:rFonts w:asciiTheme="majorEastAsia" w:eastAsiaTheme="majorEastAsia" w:hAnsiTheme="majorEastAsia" w:cs="Tahoma" w:hint="eastAsia"/>
          <w:color w:val="000000"/>
        </w:rPr>
        <w:t>车辆技术情况一览表：</w:t>
      </w:r>
    </w:p>
    <w:p w:rsidR="00C5386E" w:rsidRPr="008E22A6" w:rsidRDefault="00267E53" w:rsidP="00C5386E">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Pr>
          <w:rFonts w:asciiTheme="majorEastAsia" w:eastAsiaTheme="majorEastAsia" w:hAnsiTheme="majorEastAsia" w:cs="Tahoma" w:hint="eastAsia"/>
          <w:color w:val="000000"/>
        </w:rPr>
        <w:t>5.</w:t>
      </w:r>
      <w:r w:rsidR="00C5386E" w:rsidRPr="008E22A6">
        <w:rPr>
          <w:rFonts w:asciiTheme="majorEastAsia" w:eastAsiaTheme="majorEastAsia" w:hAnsiTheme="majorEastAsia" w:cs="Tahoma" w:hint="eastAsia"/>
          <w:color w:val="000000"/>
        </w:rPr>
        <w:t>汽车租赁服务备案车辆明细表</w:t>
      </w:r>
    </w:p>
    <w:p w:rsidR="007178DB" w:rsidRDefault="007178DB" w:rsidP="007178DB">
      <w:pPr>
        <w:pStyle w:val="a8"/>
        <w:shd w:val="clear" w:color="auto" w:fill="FFFFFF"/>
        <w:spacing w:before="0" w:beforeAutospacing="0" w:after="0" w:afterAutospacing="0" w:line="440" w:lineRule="exact"/>
        <w:rPr>
          <w:rFonts w:asciiTheme="majorEastAsia" w:eastAsiaTheme="majorEastAsia" w:hAnsiTheme="majorEastAsia" w:cs="Tahoma" w:hint="eastAsia"/>
          <w:color w:val="000000"/>
        </w:rPr>
      </w:pPr>
      <w:r>
        <w:rPr>
          <w:rFonts w:asciiTheme="majorEastAsia" w:eastAsiaTheme="majorEastAsia" w:hAnsiTheme="majorEastAsia" w:hint="eastAsia"/>
          <w:color w:val="000000"/>
        </w:rPr>
        <w:t>6</w:t>
      </w:r>
      <w:r w:rsidRPr="008E22A6">
        <w:rPr>
          <w:rFonts w:asciiTheme="majorEastAsia" w:eastAsiaTheme="majorEastAsia" w:hAnsiTheme="majorEastAsia"/>
          <w:color w:val="000000"/>
        </w:rPr>
        <w:t>.</w:t>
      </w:r>
      <w:r w:rsidRPr="008E22A6">
        <w:rPr>
          <w:rFonts w:asciiTheme="majorEastAsia" w:eastAsiaTheme="majorEastAsia" w:hAnsiTheme="majorEastAsia" w:cs="Tahoma" w:hint="eastAsia"/>
          <w:color w:val="000000"/>
        </w:rPr>
        <w:t>招标文件中要求提供的其他说明和资料及投标人认为需要提供的其他说明和资料。</w:t>
      </w:r>
    </w:p>
    <w:p w:rsidR="007E332C" w:rsidRDefault="007E332C" w:rsidP="007E332C">
      <w:pPr>
        <w:pStyle w:val="a8"/>
        <w:shd w:val="clear" w:color="auto" w:fill="FFFFFF"/>
        <w:spacing w:before="0" w:beforeAutospacing="0" w:after="0" w:afterAutospacing="0" w:line="440" w:lineRule="exact"/>
        <w:rPr>
          <w:rFonts w:asciiTheme="majorEastAsia" w:eastAsiaTheme="majorEastAsia" w:hAnsiTheme="majorEastAsia" w:cs="Tahoma"/>
          <w:b/>
          <w:color w:val="000000"/>
        </w:rPr>
      </w:pPr>
      <w:r w:rsidRPr="007E332C">
        <w:rPr>
          <w:rFonts w:asciiTheme="majorEastAsia" w:eastAsiaTheme="majorEastAsia" w:hAnsiTheme="majorEastAsia" w:cs="Tahoma" w:hint="eastAsia"/>
          <w:color w:val="000000"/>
        </w:rPr>
        <w:t>*</w:t>
      </w:r>
      <w:r>
        <w:rPr>
          <w:rFonts w:asciiTheme="majorEastAsia" w:eastAsiaTheme="majorEastAsia" w:hAnsiTheme="majorEastAsia" w:cs="Tahoma" w:hint="eastAsia"/>
          <w:color w:val="000000"/>
        </w:rPr>
        <w:t>7</w:t>
      </w:r>
      <w:r w:rsidRPr="007E332C">
        <w:rPr>
          <w:rFonts w:asciiTheme="majorEastAsia" w:eastAsiaTheme="majorEastAsia" w:hAnsiTheme="majorEastAsia" w:cs="Tahoma" w:hint="eastAsia"/>
          <w:color w:val="000000"/>
        </w:rPr>
        <w:t>.</w:t>
      </w:r>
      <w:r w:rsidRPr="007E332C">
        <w:rPr>
          <w:rFonts w:cs="宋体" w:hint="eastAsia"/>
          <w:lang w:val="zh-CN"/>
        </w:rPr>
        <w:t xml:space="preserve"> </w:t>
      </w:r>
      <w:r>
        <w:rPr>
          <w:rFonts w:cs="宋体" w:hint="eastAsia"/>
          <w:lang w:val="zh-CN"/>
        </w:rPr>
        <w:t>投标人为</w:t>
      </w:r>
      <w:r w:rsidRPr="008B25C8">
        <w:rPr>
          <w:rFonts w:cs="宋体" w:hint="eastAsia"/>
          <w:lang w:val="zh-CN"/>
        </w:rPr>
        <w:t>乘车</w:t>
      </w:r>
      <w:r w:rsidRPr="008B25C8">
        <w:rPr>
          <w:rFonts w:hint="eastAsia"/>
        </w:rPr>
        <w:t>人员购买不低于</w:t>
      </w:r>
      <w:r>
        <w:rPr>
          <w:rFonts w:hint="eastAsia"/>
        </w:rPr>
        <w:t>5</w:t>
      </w:r>
      <w:r w:rsidRPr="008B25C8">
        <w:rPr>
          <w:rFonts w:hint="eastAsia"/>
        </w:rPr>
        <w:t>0</w:t>
      </w:r>
      <w:r w:rsidRPr="008B25C8">
        <w:rPr>
          <w:rFonts w:hint="eastAsia"/>
        </w:rPr>
        <w:t>万人生意外保险。</w:t>
      </w:r>
    </w:p>
    <w:p w:rsidR="007178DB" w:rsidRPr="008E22A6" w:rsidRDefault="007E332C" w:rsidP="007178DB">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Pr>
          <w:rFonts w:asciiTheme="majorEastAsia" w:eastAsiaTheme="majorEastAsia" w:hAnsiTheme="majorEastAsia" w:cs="Tahoma" w:hint="eastAsia"/>
          <w:color w:val="000000"/>
        </w:rPr>
        <w:t>8</w:t>
      </w:r>
      <w:r w:rsidR="007178DB" w:rsidRPr="008E22A6">
        <w:rPr>
          <w:rFonts w:asciiTheme="majorEastAsia" w:eastAsiaTheme="majorEastAsia" w:hAnsiTheme="majorEastAsia"/>
          <w:color w:val="000000"/>
        </w:rPr>
        <w:t>.</w:t>
      </w:r>
      <w:r w:rsidR="007178DB" w:rsidRPr="008E22A6">
        <w:rPr>
          <w:rFonts w:asciiTheme="majorEastAsia" w:eastAsiaTheme="majorEastAsia" w:hAnsiTheme="majorEastAsia" w:cs="Tahoma" w:hint="eastAsia"/>
          <w:color w:val="000000"/>
        </w:rPr>
        <w:t>投标人保险及风险承担承诺书</w:t>
      </w:r>
    </w:p>
    <w:p w:rsidR="00ED39C6" w:rsidRDefault="00EE6DAB" w:rsidP="008E22A6">
      <w:pPr>
        <w:pStyle w:val="a8"/>
        <w:shd w:val="clear" w:color="auto" w:fill="FFFFFF"/>
        <w:spacing w:before="0" w:beforeAutospacing="0" w:after="0" w:afterAutospacing="0" w:line="440" w:lineRule="exact"/>
        <w:rPr>
          <w:rFonts w:asciiTheme="majorEastAsia" w:eastAsiaTheme="majorEastAsia" w:hAnsiTheme="majorEastAsia" w:cs="Tahoma"/>
          <w:b/>
        </w:rPr>
      </w:pPr>
      <w:r w:rsidRPr="00EE4918">
        <w:rPr>
          <w:rFonts w:asciiTheme="majorEastAsia" w:eastAsiaTheme="majorEastAsia" w:hAnsiTheme="majorEastAsia" w:cs="Tahoma" w:hint="eastAsia"/>
          <w:b/>
        </w:rPr>
        <w:t>注：带</w:t>
      </w:r>
      <w:r w:rsidR="007D3E2A">
        <w:rPr>
          <w:rFonts w:asciiTheme="majorEastAsia" w:eastAsiaTheme="majorEastAsia" w:hAnsiTheme="majorEastAsia" w:cs="Tahoma"/>
          <w:b/>
        </w:rPr>
        <w:t xml:space="preserve"> </w:t>
      </w:r>
      <w:r w:rsidRPr="00EE4918">
        <w:rPr>
          <w:rFonts w:asciiTheme="majorEastAsia" w:eastAsiaTheme="majorEastAsia" w:hAnsiTheme="majorEastAsia"/>
          <w:b/>
        </w:rPr>
        <w:t>*</w:t>
      </w:r>
      <w:r w:rsidR="007D3E2A">
        <w:rPr>
          <w:rFonts w:asciiTheme="majorEastAsia" w:eastAsiaTheme="majorEastAsia" w:hAnsiTheme="majorEastAsia" w:hint="eastAsia"/>
          <w:b/>
        </w:rPr>
        <w:t xml:space="preserve"> </w:t>
      </w:r>
      <w:r w:rsidRPr="00EE4918">
        <w:rPr>
          <w:rFonts w:asciiTheme="majorEastAsia" w:eastAsiaTheme="majorEastAsia" w:hAnsiTheme="majorEastAsia" w:cs="Tahoma" w:hint="eastAsia"/>
          <w:b/>
        </w:rPr>
        <w:t>号的均为实质性响应条款</w:t>
      </w:r>
    </w:p>
    <w:p w:rsidR="00EE4918" w:rsidRPr="00EE4918" w:rsidRDefault="00EE4918" w:rsidP="008E22A6">
      <w:pPr>
        <w:pStyle w:val="a8"/>
        <w:shd w:val="clear" w:color="auto" w:fill="FFFFFF"/>
        <w:spacing w:before="0" w:beforeAutospacing="0" w:after="0" w:afterAutospacing="0" w:line="440" w:lineRule="exact"/>
        <w:rPr>
          <w:rFonts w:asciiTheme="majorEastAsia" w:eastAsiaTheme="majorEastAsia" w:hAnsiTheme="majorEastAsia" w:cs="Tahoma"/>
          <w:b/>
        </w:rPr>
      </w:pPr>
    </w:p>
    <w:p w:rsidR="00ED39C6" w:rsidRDefault="00673AD9" w:rsidP="00673AD9">
      <w:pPr>
        <w:pStyle w:val="a8"/>
        <w:shd w:val="clear" w:color="auto" w:fill="FFFFFF"/>
        <w:spacing w:before="0" w:beforeAutospacing="0" w:after="0" w:afterAutospacing="0" w:line="440" w:lineRule="exact"/>
        <w:jc w:val="center"/>
        <w:rPr>
          <w:rFonts w:asciiTheme="majorEastAsia" w:eastAsiaTheme="majorEastAsia" w:hAnsiTheme="majorEastAsia" w:cs="Tahoma"/>
          <w:b/>
          <w:color w:val="000000"/>
          <w:sz w:val="36"/>
          <w:szCs w:val="36"/>
        </w:rPr>
      </w:pPr>
      <w:r w:rsidRPr="00673AD9">
        <w:rPr>
          <w:rFonts w:asciiTheme="majorEastAsia" w:eastAsiaTheme="majorEastAsia" w:hAnsiTheme="majorEastAsia" w:cs="Tahoma" w:hint="eastAsia"/>
          <w:b/>
          <w:bCs/>
          <w:color w:val="000000"/>
          <w:kern w:val="44"/>
          <w:sz w:val="36"/>
          <w:szCs w:val="20"/>
        </w:rPr>
        <w:t>第三</w:t>
      </w:r>
      <w:r>
        <w:rPr>
          <w:rFonts w:asciiTheme="majorEastAsia" w:eastAsiaTheme="majorEastAsia" w:hAnsiTheme="majorEastAsia" w:cs="Tahoma" w:hint="eastAsia"/>
          <w:b/>
          <w:color w:val="000000"/>
          <w:sz w:val="36"/>
          <w:szCs w:val="36"/>
        </w:rPr>
        <w:t xml:space="preserve">章 </w:t>
      </w:r>
      <w:r w:rsidR="008E22A6" w:rsidRPr="00ED39C6">
        <w:rPr>
          <w:rFonts w:asciiTheme="majorEastAsia" w:eastAsiaTheme="majorEastAsia" w:hAnsiTheme="majorEastAsia" w:cs="Tahoma" w:hint="eastAsia"/>
          <w:b/>
          <w:color w:val="000000"/>
          <w:sz w:val="36"/>
          <w:szCs w:val="36"/>
        </w:rPr>
        <w:t>评标方法和标准</w:t>
      </w:r>
    </w:p>
    <w:p w:rsidR="008E22A6" w:rsidRPr="000B07D3" w:rsidRDefault="008E22A6" w:rsidP="000718E2">
      <w:pPr>
        <w:pStyle w:val="a8"/>
        <w:shd w:val="clear" w:color="auto" w:fill="FFFFFF"/>
        <w:spacing w:before="0" w:beforeAutospacing="0" w:after="0" w:afterAutospacing="0" w:line="440" w:lineRule="exact"/>
        <w:rPr>
          <w:rFonts w:asciiTheme="majorEastAsia" w:eastAsiaTheme="majorEastAsia" w:hAnsiTheme="majorEastAsia" w:cs="Tahoma"/>
          <w:color w:val="000000"/>
        </w:rPr>
      </w:pPr>
      <w:r w:rsidRPr="008E22A6">
        <w:rPr>
          <w:rFonts w:asciiTheme="majorEastAsia" w:eastAsiaTheme="majorEastAsia" w:hAnsiTheme="majorEastAsia"/>
          <w:color w:val="000000"/>
        </w:rPr>
        <w:br/>
      </w:r>
      <w:r w:rsidRPr="000B07D3">
        <w:rPr>
          <w:rFonts w:asciiTheme="majorEastAsia" w:eastAsiaTheme="majorEastAsia" w:hAnsiTheme="majorEastAsia" w:cs="Tahoma" w:hint="eastAsia"/>
          <w:color w:val="000000"/>
        </w:rPr>
        <w:t>本项目评标采用综合评分法。满分总计</w:t>
      </w:r>
      <w:r w:rsidRPr="000B07D3">
        <w:rPr>
          <w:rFonts w:asciiTheme="majorEastAsia" w:eastAsiaTheme="majorEastAsia" w:hAnsiTheme="majorEastAsia"/>
          <w:color w:val="000000"/>
        </w:rPr>
        <w:t>100</w:t>
      </w:r>
      <w:r w:rsidRPr="000B07D3">
        <w:rPr>
          <w:rFonts w:asciiTheme="majorEastAsia" w:eastAsiaTheme="majorEastAsia" w:hAnsiTheme="majorEastAsia" w:cs="Tahoma" w:hint="eastAsia"/>
          <w:color w:val="000000"/>
        </w:rPr>
        <w:t>分，分为以下几个方面：价格、企业综合实力、安全服务水平、对招标文件的响应程度。按评审后得分由高到低顺序排列。得分相同的，按优惠比例打分由高到低顺序排列，得分与优惠比例打分均相同的，按企业综合实力打分由高到低排列，得分、优惠比例打分与企业综合实力打分均相同的，按服务水平打分由高到低排序。</w:t>
      </w:r>
    </w:p>
    <w:p w:rsidR="008E22A6" w:rsidRDefault="008E22A6" w:rsidP="00EE4918">
      <w:pPr>
        <w:pStyle w:val="a8"/>
        <w:shd w:val="clear" w:color="auto" w:fill="FFFFFF"/>
        <w:spacing w:before="0" w:beforeAutospacing="0" w:after="0" w:afterAutospacing="0" w:line="440" w:lineRule="exact"/>
        <w:ind w:firstLineChars="200" w:firstLine="480"/>
        <w:rPr>
          <w:rFonts w:asciiTheme="majorEastAsia" w:eastAsiaTheme="majorEastAsia" w:hAnsiTheme="majorEastAsia" w:cs="Tahoma"/>
          <w:color w:val="000000"/>
        </w:rPr>
      </w:pPr>
      <w:r w:rsidRPr="000B07D3">
        <w:rPr>
          <w:rFonts w:asciiTheme="majorEastAsia" w:eastAsiaTheme="majorEastAsia" w:hAnsiTheme="majorEastAsia" w:cs="Tahoma" w:hint="eastAsia"/>
          <w:color w:val="000000"/>
        </w:rPr>
        <w:t>价格（按优惠率）</w:t>
      </w:r>
      <w:r w:rsidR="00EE4918">
        <w:rPr>
          <w:rFonts w:asciiTheme="majorEastAsia" w:eastAsiaTheme="majorEastAsia" w:hAnsiTheme="majorEastAsia" w:hint="eastAsia"/>
          <w:color w:val="000000"/>
        </w:rPr>
        <w:t>20</w:t>
      </w:r>
      <w:r w:rsidRPr="000B07D3">
        <w:rPr>
          <w:rFonts w:asciiTheme="majorEastAsia" w:eastAsiaTheme="majorEastAsia" w:hAnsiTheme="majorEastAsia" w:cs="Tahoma" w:hint="eastAsia"/>
          <w:color w:val="000000"/>
        </w:rPr>
        <w:t>分、企业综合实力</w:t>
      </w:r>
      <w:r w:rsidR="00EE4918">
        <w:rPr>
          <w:rFonts w:asciiTheme="majorEastAsia" w:eastAsiaTheme="majorEastAsia" w:hAnsiTheme="majorEastAsia" w:hint="eastAsia"/>
          <w:color w:val="000000"/>
        </w:rPr>
        <w:t>40</w:t>
      </w:r>
      <w:r w:rsidRPr="000B07D3">
        <w:rPr>
          <w:rFonts w:asciiTheme="majorEastAsia" w:eastAsiaTheme="majorEastAsia" w:hAnsiTheme="majorEastAsia" w:cs="Tahoma" w:hint="eastAsia"/>
          <w:color w:val="000000"/>
        </w:rPr>
        <w:t>分、安全服务水平</w:t>
      </w:r>
      <w:r w:rsidR="00EE4918">
        <w:rPr>
          <w:rFonts w:asciiTheme="majorEastAsia" w:eastAsiaTheme="majorEastAsia" w:hAnsiTheme="majorEastAsia" w:hint="eastAsia"/>
          <w:color w:val="000000"/>
        </w:rPr>
        <w:t>35</w:t>
      </w:r>
      <w:r w:rsidRPr="000B07D3">
        <w:rPr>
          <w:rFonts w:asciiTheme="majorEastAsia" w:eastAsiaTheme="majorEastAsia" w:hAnsiTheme="majorEastAsia" w:cs="Tahoma" w:hint="eastAsia"/>
          <w:color w:val="000000"/>
        </w:rPr>
        <w:t>分、对招标文件的响应程度</w:t>
      </w:r>
      <w:r w:rsidR="00EE4918">
        <w:rPr>
          <w:rFonts w:asciiTheme="majorEastAsia" w:eastAsiaTheme="majorEastAsia" w:hAnsiTheme="majorEastAsia" w:hint="eastAsia"/>
          <w:color w:val="000000"/>
        </w:rPr>
        <w:t>5</w:t>
      </w:r>
      <w:r w:rsidRPr="000B07D3">
        <w:rPr>
          <w:rFonts w:asciiTheme="majorEastAsia" w:eastAsiaTheme="majorEastAsia" w:hAnsiTheme="majorEastAsia" w:cs="Tahoma" w:hint="eastAsia"/>
          <w:color w:val="000000"/>
        </w:rPr>
        <w:t>分。</w:t>
      </w:r>
    </w:p>
    <w:p w:rsidR="00267E53" w:rsidRDefault="00267E53" w:rsidP="00EE4918">
      <w:pPr>
        <w:pStyle w:val="a8"/>
        <w:shd w:val="clear" w:color="auto" w:fill="FFFFFF"/>
        <w:spacing w:before="0" w:beforeAutospacing="0" w:after="0" w:afterAutospacing="0" w:line="440" w:lineRule="exact"/>
        <w:ind w:firstLineChars="200" w:firstLine="480"/>
        <w:rPr>
          <w:rFonts w:asciiTheme="majorEastAsia" w:eastAsiaTheme="majorEastAsia" w:hAnsiTheme="majorEastAsia" w:cs="Tahoma"/>
          <w:color w:val="000000"/>
        </w:rPr>
      </w:pPr>
    </w:p>
    <w:tbl>
      <w:tblPr>
        <w:tblStyle w:val="af1"/>
        <w:tblW w:w="0" w:type="auto"/>
        <w:tblLook w:val="04A0"/>
      </w:tblPr>
      <w:tblGrid>
        <w:gridCol w:w="1834"/>
        <w:gridCol w:w="1835"/>
        <w:gridCol w:w="1835"/>
        <w:gridCol w:w="1835"/>
        <w:gridCol w:w="1835"/>
      </w:tblGrid>
      <w:tr w:rsidR="00267E53" w:rsidTr="00267E53">
        <w:tc>
          <w:tcPr>
            <w:tcW w:w="1834" w:type="dxa"/>
          </w:tcPr>
          <w:p w:rsidR="00267E53" w:rsidRDefault="00267E53" w:rsidP="00267E53">
            <w:pPr>
              <w:pStyle w:val="a8"/>
              <w:spacing w:before="0" w:beforeAutospacing="0" w:after="0" w:afterAutospacing="0" w:line="440" w:lineRule="exact"/>
              <w:jc w:val="center"/>
              <w:rPr>
                <w:rFonts w:asciiTheme="majorEastAsia" w:eastAsiaTheme="majorEastAsia" w:hAnsiTheme="majorEastAsia" w:cs="Tahoma"/>
                <w:color w:val="000000"/>
              </w:rPr>
            </w:pPr>
            <w:r>
              <w:rPr>
                <w:rFonts w:asciiTheme="majorEastAsia" w:eastAsiaTheme="majorEastAsia" w:hAnsiTheme="majorEastAsia" w:cs="Tahoma" w:hint="eastAsia"/>
                <w:color w:val="000000"/>
              </w:rPr>
              <w:t>投标人</w:t>
            </w:r>
          </w:p>
        </w:tc>
        <w:tc>
          <w:tcPr>
            <w:tcW w:w="1835" w:type="dxa"/>
          </w:tcPr>
          <w:p w:rsidR="007D3E2A" w:rsidRDefault="007D3E2A" w:rsidP="007D3E2A">
            <w:pPr>
              <w:pStyle w:val="a8"/>
              <w:spacing w:before="0" w:beforeAutospacing="0" w:after="0" w:afterAutospacing="0" w:line="440" w:lineRule="exact"/>
              <w:jc w:val="center"/>
              <w:rPr>
                <w:rFonts w:asciiTheme="majorEastAsia" w:eastAsiaTheme="majorEastAsia" w:hAnsiTheme="majorEastAsia" w:cs="Tahoma"/>
                <w:color w:val="000000"/>
              </w:rPr>
            </w:pPr>
            <w:r>
              <w:rPr>
                <w:rFonts w:asciiTheme="majorEastAsia" w:eastAsiaTheme="majorEastAsia" w:hAnsiTheme="majorEastAsia" w:cs="Tahoma" w:hint="eastAsia"/>
                <w:color w:val="000000"/>
              </w:rPr>
              <w:t>报  价</w:t>
            </w:r>
          </w:p>
          <w:p w:rsidR="00267E53" w:rsidRDefault="00267E53" w:rsidP="007D3E2A">
            <w:pPr>
              <w:pStyle w:val="a8"/>
              <w:spacing w:before="0" w:beforeAutospacing="0" w:after="0" w:afterAutospacing="0" w:line="440" w:lineRule="exact"/>
              <w:jc w:val="center"/>
              <w:rPr>
                <w:rFonts w:asciiTheme="majorEastAsia" w:eastAsiaTheme="majorEastAsia" w:hAnsiTheme="majorEastAsia" w:cs="Tahoma"/>
                <w:color w:val="000000"/>
              </w:rPr>
            </w:pPr>
            <w:r>
              <w:rPr>
                <w:rFonts w:asciiTheme="majorEastAsia" w:eastAsiaTheme="majorEastAsia" w:hAnsiTheme="majorEastAsia" w:hint="eastAsia"/>
                <w:color w:val="000000"/>
              </w:rPr>
              <w:t>20</w:t>
            </w:r>
            <w:r w:rsidRPr="000B07D3">
              <w:rPr>
                <w:rFonts w:asciiTheme="majorEastAsia" w:eastAsiaTheme="majorEastAsia" w:hAnsiTheme="majorEastAsia" w:cs="Tahoma" w:hint="eastAsia"/>
                <w:color w:val="000000"/>
              </w:rPr>
              <w:t>分</w:t>
            </w:r>
          </w:p>
        </w:tc>
        <w:tc>
          <w:tcPr>
            <w:tcW w:w="1835" w:type="dxa"/>
          </w:tcPr>
          <w:p w:rsidR="00267E53" w:rsidRDefault="00267E53" w:rsidP="00267E53">
            <w:pPr>
              <w:pStyle w:val="a8"/>
              <w:spacing w:before="0" w:beforeAutospacing="0" w:after="0" w:afterAutospacing="0" w:line="440" w:lineRule="exact"/>
              <w:jc w:val="center"/>
              <w:rPr>
                <w:rFonts w:asciiTheme="majorEastAsia" w:eastAsiaTheme="majorEastAsia" w:hAnsiTheme="majorEastAsia" w:cs="Tahoma"/>
                <w:color w:val="000000"/>
              </w:rPr>
            </w:pPr>
            <w:r w:rsidRPr="000B07D3">
              <w:rPr>
                <w:rFonts w:asciiTheme="majorEastAsia" w:eastAsiaTheme="majorEastAsia" w:hAnsiTheme="majorEastAsia" w:cs="Tahoma" w:hint="eastAsia"/>
                <w:color w:val="000000"/>
              </w:rPr>
              <w:t>企业综合实力</w:t>
            </w:r>
            <w:r>
              <w:rPr>
                <w:rFonts w:asciiTheme="majorEastAsia" w:eastAsiaTheme="majorEastAsia" w:hAnsiTheme="majorEastAsia" w:hint="eastAsia"/>
                <w:color w:val="000000"/>
              </w:rPr>
              <w:t>40</w:t>
            </w:r>
            <w:r w:rsidRPr="000B07D3">
              <w:rPr>
                <w:rFonts w:asciiTheme="majorEastAsia" w:eastAsiaTheme="majorEastAsia" w:hAnsiTheme="majorEastAsia" w:cs="Tahoma" w:hint="eastAsia"/>
                <w:color w:val="000000"/>
              </w:rPr>
              <w:t>分</w:t>
            </w:r>
          </w:p>
        </w:tc>
        <w:tc>
          <w:tcPr>
            <w:tcW w:w="1835" w:type="dxa"/>
          </w:tcPr>
          <w:p w:rsidR="00267E53" w:rsidRDefault="00267E53" w:rsidP="00267E53">
            <w:pPr>
              <w:pStyle w:val="a8"/>
              <w:spacing w:before="0" w:beforeAutospacing="0" w:after="0" w:afterAutospacing="0" w:line="440" w:lineRule="exact"/>
              <w:jc w:val="center"/>
              <w:rPr>
                <w:rFonts w:asciiTheme="majorEastAsia" w:eastAsiaTheme="majorEastAsia" w:hAnsiTheme="majorEastAsia" w:cs="Tahoma"/>
                <w:color w:val="000000"/>
              </w:rPr>
            </w:pPr>
            <w:r w:rsidRPr="000B07D3">
              <w:rPr>
                <w:rFonts w:asciiTheme="majorEastAsia" w:eastAsiaTheme="majorEastAsia" w:hAnsiTheme="majorEastAsia" w:cs="Tahoma" w:hint="eastAsia"/>
                <w:color w:val="000000"/>
              </w:rPr>
              <w:t>安全服务水平</w:t>
            </w:r>
            <w:r>
              <w:rPr>
                <w:rFonts w:asciiTheme="majorEastAsia" w:eastAsiaTheme="majorEastAsia" w:hAnsiTheme="majorEastAsia" w:hint="eastAsia"/>
                <w:color w:val="000000"/>
              </w:rPr>
              <w:t>35</w:t>
            </w:r>
            <w:r w:rsidRPr="000B07D3">
              <w:rPr>
                <w:rFonts w:asciiTheme="majorEastAsia" w:eastAsiaTheme="majorEastAsia" w:hAnsiTheme="majorEastAsia" w:cs="Tahoma" w:hint="eastAsia"/>
                <w:color w:val="000000"/>
              </w:rPr>
              <w:t>分</w:t>
            </w:r>
          </w:p>
        </w:tc>
        <w:tc>
          <w:tcPr>
            <w:tcW w:w="1835" w:type="dxa"/>
          </w:tcPr>
          <w:p w:rsidR="00267E53" w:rsidRDefault="00267E53" w:rsidP="00267E53">
            <w:pPr>
              <w:pStyle w:val="a8"/>
              <w:spacing w:before="0" w:beforeAutospacing="0" w:after="0" w:afterAutospacing="0" w:line="440" w:lineRule="exact"/>
              <w:jc w:val="center"/>
              <w:rPr>
                <w:rFonts w:asciiTheme="majorEastAsia" w:eastAsiaTheme="majorEastAsia" w:hAnsiTheme="majorEastAsia" w:cs="Tahoma"/>
                <w:color w:val="000000"/>
              </w:rPr>
            </w:pPr>
            <w:r w:rsidRPr="000B07D3">
              <w:rPr>
                <w:rFonts w:asciiTheme="majorEastAsia" w:eastAsiaTheme="majorEastAsia" w:hAnsiTheme="majorEastAsia" w:cs="Tahoma" w:hint="eastAsia"/>
                <w:color w:val="000000"/>
              </w:rPr>
              <w:t>招标文件的响应程度</w:t>
            </w:r>
            <w:r>
              <w:rPr>
                <w:rFonts w:asciiTheme="majorEastAsia" w:eastAsiaTheme="majorEastAsia" w:hAnsiTheme="majorEastAsia" w:hint="eastAsia"/>
                <w:color w:val="000000"/>
              </w:rPr>
              <w:t>5</w:t>
            </w:r>
            <w:r w:rsidRPr="000B07D3">
              <w:rPr>
                <w:rFonts w:asciiTheme="majorEastAsia" w:eastAsiaTheme="majorEastAsia" w:hAnsiTheme="majorEastAsia" w:cs="Tahoma" w:hint="eastAsia"/>
                <w:color w:val="000000"/>
              </w:rPr>
              <w:t>分</w:t>
            </w:r>
          </w:p>
        </w:tc>
      </w:tr>
      <w:tr w:rsidR="00267E53" w:rsidTr="00267E53">
        <w:tc>
          <w:tcPr>
            <w:tcW w:w="1834" w:type="dxa"/>
          </w:tcPr>
          <w:p w:rsidR="00267E53" w:rsidRDefault="00267E53" w:rsidP="00EE4918">
            <w:pPr>
              <w:pStyle w:val="a8"/>
              <w:spacing w:before="0" w:beforeAutospacing="0" w:after="0" w:afterAutospacing="0" w:line="440" w:lineRule="exact"/>
              <w:rPr>
                <w:rFonts w:asciiTheme="majorEastAsia" w:eastAsiaTheme="majorEastAsia" w:hAnsiTheme="majorEastAsia" w:cs="Tahoma"/>
                <w:color w:val="000000"/>
              </w:rPr>
            </w:pPr>
          </w:p>
        </w:tc>
        <w:tc>
          <w:tcPr>
            <w:tcW w:w="1835" w:type="dxa"/>
          </w:tcPr>
          <w:p w:rsidR="00267E53" w:rsidRDefault="00267E53" w:rsidP="00EE4918">
            <w:pPr>
              <w:pStyle w:val="a8"/>
              <w:spacing w:before="0" w:beforeAutospacing="0" w:after="0" w:afterAutospacing="0" w:line="440" w:lineRule="exact"/>
              <w:rPr>
                <w:rFonts w:asciiTheme="majorEastAsia" w:eastAsiaTheme="majorEastAsia" w:hAnsiTheme="majorEastAsia" w:cs="Tahoma"/>
                <w:color w:val="000000"/>
              </w:rPr>
            </w:pPr>
          </w:p>
        </w:tc>
        <w:tc>
          <w:tcPr>
            <w:tcW w:w="1835" w:type="dxa"/>
          </w:tcPr>
          <w:p w:rsidR="00267E53" w:rsidRDefault="00267E53" w:rsidP="00EE4918">
            <w:pPr>
              <w:pStyle w:val="a8"/>
              <w:spacing w:before="0" w:beforeAutospacing="0" w:after="0" w:afterAutospacing="0" w:line="440" w:lineRule="exact"/>
              <w:rPr>
                <w:rFonts w:asciiTheme="majorEastAsia" w:eastAsiaTheme="majorEastAsia" w:hAnsiTheme="majorEastAsia" w:cs="Tahoma"/>
                <w:color w:val="000000"/>
              </w:rPr>
            </w:pPr>
          </w:p>
        </w:tc>
        <w:tc>
          <w:tcPr>
            <w:tcW w:w="1835" w:type="dxa"/>
          </w:tcPr>
          <w:p w:rsidR="00267E53" w:rsidRDefault="00267E53" w:rsidP="00EE4918">
            <w:pPr>
              <w:pStyle w:val="a8"/>
              <w:spacing w:before="0" w:beforeAutospacing="0" w:after="0" w:afterAutospacing="0" w:line="440" w:lineRule="exact"/>
              <w:rPr>
                <w:rFonts w:asciiTheme="majorEastAsia" w:eastAsiaTheme="majorEastAsia" w:hAnsiTheme="majorEastAsia" w:cs="Tahoma"/>
                <w:color w:val="000000"/>
              </w:rPr>
            </w:pPr>
          </w:p>
        </w:tc>
        <w:tc>
          <w:tcPr>
            <w:tcW w:w="1835" w:type="dxa"/>
          </w:tcPr>
          <w:p w:rsidR="00267E53" w:rsidRDefault="00267E53" w:rsidP="00EE4918">
            <w:pPr>
              <w:pStyle w:val="a8"/>
              <w:spacing w:before="0" w:beforeAutospacing="0" w:after="0" w:afterAutospacing="0" w:line="440" w:lineRule="exact"/>
              <w:rPr>
                <w:rFonts w:asciiTheme="majorEastAsia" w:eastAsiaTheme="majorEastAsia" w:hAnsiTheme="majorEastAsia" w:cs="Tahoma"/>
                <w:color w:val="000000"/>
              </w:rPr>
            </w:pPr>
          </w:p>
        </w:tc>
      </w:tr>
    </w:tbl>
    <w:p w:rsidR="008E22A6" w:rsidRDefault="008E22A6" w:rsidP="003162C2">
      <w:pPr>
        <w:adjustRightInd w:val="0"/>
        <w:spacing w:line="400" w:lineRule="exact"/>
        <w:jc w:val="left"/>
        <w:rPr>
          <w:rFonts w:ascii="宋体" w:hAnsi="宋体"/>
          <w:sz w:val="24"/>
        </w:rPr>
      </w:pPr>
    </w:p>
    <w:bookmarkEnd w:id="180"/>
    <w:bookmarkEnd w:id="181"/>
    <w:bookmarkEnd w:id="182"/>
    <w:p w:rsidR="002547A5" w:rsidRDefault="002547A5" w:rsidP="002547A5">
      <w:pPr>
        <w:jc w:val="center"/>
        <w:rPr>
          <w:b/>
          <w:sz w:val="36"/>
          <w:szCs w:val="36"/>
        </w:rPr>
      </w:pPr>
      <w:r w:rsidRPr="002547A5">
        <w:rPr>
          <w:rFonts w:hint="eastAsia"/>
          <w:b/>
          <w:sz w:val="36"/>
          <w:szCs w:val="36"/>
        </w:rPr>
        <w:lastRenderedPageBreak/>
        <w:t>第四章</w:t>
      </w:r>
      <w:r w:rsidRPr="002547A5">
        <w:rPr>
          <w:b/>
          <w:sz w:val="36"/>
          <w:szCs w:val="36"/>
        </w:rPr>
        <w:tab/>
      </w:r>
      <w:r w:rsidRPr="002547A5">
        <w:rPr>
          <w:rFonts w:hint="eastAsia"/>
          <w:b/>
          <w:sz w:val="36"/>
          <w:szCs w:val="36"/>
        </w:rPr>
        <w:t>合同条款</w:t>
      </w:r>
    </w:p>
    <w:p w:rsidR="002547A5" w:rsidRPr="002547A5" w:rsidRDefault="002547A5" w:rsidP="002547A5">
      <w:pPr>
        <w:jc w:val="center"/>
        <w:rPr>
          <w:b/>
          <w:sz w:val="36"/>
          <w:szCs w:val="36"/>
        </w:rPr>
      </w:pPr>
    </w:p>
    <w:p w:rsidR="002547A5" w:rsidRPr="00ED6DC1" w:rsidRDefault="002547A5" w:rsidP="00ED6DC1">
      <w:pPr>
        <w:spacing w:line="440" w:lineRule="exact"/>
        <w:rPr>
          <w:rFonts w:ascii="宋体" w:hAnsi="宋体"/>
          <w:sz w:val="24"/>
        </w:rPr>
      </w:pPr>
      <w:r w:rsidRPr="00ED6DC1">
        <w:rPr>
          <w:rFonts w:ascii="宋体" w:hAnsi="宋体" w:hint="eastAsia"/>
          <w:sz w:val="24"/>
        </w:rPr>
        <w:t>甲方（</w:t>
      </w:r>
      <w:r w:rsidR="000B07D3">
        <w:rPr>
          <w:rFonts w:ascii="宋体" w:hAnsi="宋体" w:hint="eastAsia"/>
          <w:sz w:val="24"/>
        </w:rPr>
        <w:t>需方）:</w:t>
      </w:r>
    </w:p>
    <w:p w:rsidR="000B07D3" w:rsidRPr="008B25C8" w:rsidRDefault="002547A5" w:rsidP="000B07D3">
      <w:pPr>
        <w:spacing w:line="480" w:lineRule="exact"/>
        <w:rPr>
          <w:rFonts w:ascii="黑体" w:eastAsia="黑体" w:hAnsi="黑体"/>
          <w:color w:val="000000"/>
          <w:sz w:val="24"/>
        </w:rPr>
      </w:pPr>
      <w:r w:rsidRPr="00ED6DC1">
        <w:rPr>
          <w:rFonts w:ascii="宋体" w:hAnsi="宋体" w:hint="eastAsia"/>
          <w:sz w:val="24"/>
        </w:rPr>
        <w:t>乙方（</w:t>
      </w:r>
      <w:r w:rsidR="000B07D3">
        <w:rPr>
          <w:rFonts w:ascii="宋体" w:hAnsi="宋体" w:hint="eastAsia"/>
          <w:sz w:val="24"/>
        </w:rPr>
        <w:t>供方</w:t>
      </w:r>
      <w:r w:rsidRPr="00ED6DC1">
        <w:rPr>
          <w:rFonts w:ascii="宋体" w:hAnsi="宋体" w:hint="eastAsia"/>
          <w:sz w:val="24"/>
        </w:rPr>
        <w:t>）：</w:t>
      </w:r>
    </w:p>
    <w:p w:rsidR="000B07D3" w:rsidRPr="000B07D3" w:rsidRDefault="000B07D3" w:rsidP="00ED6DC1">
      <w:pPr>
        <w:spacing w:line="440" w:lineRule="exact"/>
        <w:rPr>
          <w:rFonts w:ascii="宋体" w:hAnsi="宋体"/>
          <w:sz w:val="24"/>
        </w:rPr>
      </w:pPr>
    </w:p>
    <w:p w:rsidR="000B07D3" w:rsidRPr="008B25C8" w:rsidRDefault="000B07D3" w:rsidP="00CF78A6">
      <w:pPr>
        <w:spacing w:line="420" w:lineRule="exact"/>
      </w:pPr>
      <w:r w:rsidRPr="008B25C8">
        <w:rPr>
          <w:rFonts w:hint="eastAsia"/>
        </w:rPr>
        <w:t>甲、乙双方根据《中华人民共和国合同法》、《中华人民共和国道路交通安全法》、《中国地质调查局野外工作用车安全管理规定》及其他有关法律规章，按照平等、自愿、有偿的原则，经过友好协商就以下各项条款达成协议，并共同遵守。</w:t>
      </w:r>
    </w:p>
    <w:p w:rsidR="000B07D3" w:rsidRPr="008B25C8" w:rsidRDefault="000B07D3" w:rsidP="00CF78A6">
      <w:pPr>
        <w:spacing w:line="420" w:lineRule="exact"/>
      </w:pPr>
      <w:r w:rsidRPr="008B25C8">
        <w:rPr>
          <w:rFonts w:hint="eastAsia"/>
        </w:rPr>
        <w:t>一、甲方租用乙方车辆辆，执行地质调查野外工作任务。</w:t>
      </w:r>
    </w:p>
    <w:p w:rsidR="000B07D3" w:rsidRPr="008B25C8" w:rsidRDefault="000B07D3" w:rsidP="00CF78A6">
      <w:pPr>
        <w:spacing w:line="420" w:lineRule="exact"/>
      </w:pPr>
      <w:r w:rsidRPr="008B25C8">
        <w:rPr>
          <w:rFonts w:hint="eastAsia"/>
        </w:rPr>
        <w:t>租期：自年月日至年月日止，以实际用车天数计算。</w:t>
      </w:r>
    </w:p>
    <w:p w:rsidR="000B07D3" w:rsidRPr="008B25C8" w:rsidRDefault="000B07D3" w:rsidP="00CF78A6">
      <w:pPr>
        <w:spacing w:line="420" w:lineRule="exact"/>
      </w:pPr>
      <w:r w:rsidRPr="008B25C8">
        <w:rPr>
          <w:rFonts w:hint="eastAsia"/>
        </w:rPr>
        <w:t>1</w:t>
      </w:r>
      <w:r w:rsidRPr="008B25C8">
        <w:rPr>
          <w:rFonts w:hint="eastAsia"/>
        </w:rPr>
        <w:t>、车辆基本情况</w:t>
      </w:r>
    </w:p>
    <w:p w:rsidR="000B07D3" w:rsidRPr="008B25C8" w:rsidRDefault="000B07D3" w:rsidP="00CF78A6">
      <w:pPr>
        <w:spacing w:line="420" w:lineRule="exact"/>
      </w:pPr>
      <w:r w:rsidRPr="008B25C8">
        <w:rPr>
          <w:rFonts w:hint="eastAsia"/>
        </w:rPr>
        <w:t>车牌号码：</w:t>
      </w:r>
      <w:r w:rsidR="007D3E2A">
        <w:rPr>
          <w:rFonts w:hint="eastAsia"/>
        </w:rPr>
        <w:t xml:space="preserve">  </w:t>
      </w:r>
      <w:r w:rsidRPr="008B25C8">
        <w:rPr>
          <w:rFonts w:hint="eastAsia"/>
        </w:rPr>
        <w:t>；车型：</w:t>
      </w:r>
      <w:r w:rsidR="007D3E2A">
        <w:rPr>
          <w:rFonts w:hint="eastAsia"/>
        </w:rPr>
        <w:t xml:space="preserve">  </w:t>
      </w:r>
      <w:r w:rsidRPr="008B25C8">
        <w:rPr>
          <w:rFonts w:hint="eastAsia"/>
        </w:rPr>
        <w:t>；</w:t>
      </w:r>
    </w:p>
    <w:p w:rsidR="000B07D3" w:rsidRPr="008B25C8" w:rsidRDefault="000B07D3" w:rsidP="00CF78A6">
      <w:pPr>
        <w:spacing w:line="420" w:lineRule="exact"/>
      </w:pPr>
      <w:r w:rsidRPr="008B25C8">
        <w:rPr>
          <w:rFonts w:hint="eastAsia"/>
        </w:rPr>
        <w:t>保险期限：</w:t>
      </w:r>
      <w:r w:rsidR="007D3E2A">
        <w:rPr>
          <w:rFonts w:hint="eastAsia"/>
        </w:rPr>
        <w:t xml:space="preserve">  </w:t>
      </w:r>
      <w:r w:rsidRPr="008B25C8">
        <w:rPr>
          <w:rFonts w:hint="eastAsia"/>
        </w:rPr>
        <w:t>；</w:t>
      </w:r>
    </w:p>
    <w:p w:rsidR="000B07D3" w:rsidRPr="008B25C8" w:rsidRDefault="000B07D3" w:rsidP="00CF78A6">
      <w:pPr>
        <w:spacing w:line="420" w:lineRule="exact"/>
      </w:pPr>
      <w:r w:rsidRPr="008B25C8">
        <w:rPr>
          <w:rFonts w:hint="eastAsia"/>
        </w:rPr>
        <w:t>2</w:t>
      </w:r>
      <w:r w:rsidRPr="008B25C8">
        <w:rPr>
          <w:rFonts w:hint="eastAsia"/>
        </w:rPr>
        <w:t>、驾驶员基本情况</w:t>
      </w:r>
    </w:p>
    <w:p w:rsidR="000B07D3" w:rsidRPr="008B25C8" w:rsidRDefault="000B07D3" w:rsidP="00CF78A6">
      <w:pPr>
        <w:spacing w:line="420" w:lineRule="exact"/>
      </w:pPr>
      <w:r w:rsidRPr="008B25C8">
        <w:rPr>
          <w:rFonts w:hint="eastAsia"/>
        </w:rPr>
        <w:t>姓名：</w:t>
      </w:r>
      <w:r w:rsidR="007D3E2A">
        <w:rPr>
          <w:rFonts w:hint="eastAsia"/>
        </w:rPr>
        <w:t xml:space="preserve">    </w:t>
      </w:r>
      <w:r w:rsidRPr="008B25C8">
        <w:rPr>
          <w:rFonts w:hint="eastAsia"/>
        </w:rPr>
        <w:t>；身份证号：</w:t>
      </w:r>
      <w:r w:rsidR="007D3E2A">
        <w:rPr>
          <w:rFonts w:hint="eastAsia"/>
        </w:rPr>
        <w:t xml:space="preserve">         </w:t>
      </w:r>
      <w:r w:rsidRPr="008B25C8">
        <w:rPr>
          <w:rFonts w:hint="eastAsia"/>
        </w:rPr>
        <w:t>；</w:t>
      </w:r>
    </w:p>
    <w:p w:rsidR="000B07D3" w:rsidRPr="008B25C8" w:rsidRDefault="000B07D3" w:rsidP="00CF78A6">
      <w:pPr>
        <w:spacing w:line="420" w:lineRule="exact"/>
      </w:pPr>
      <w:r w:rsidRPr="008B25C8">
        <w:rPr>
          <w:rFonts w:hint="eastAsia"/>
        </w:rPr>
        <w:t>驾驶证号：</w:t>
      </w:r>
      <w:r w:rsidR="007D3E2A">
        <w:rPr>
          <w:rFonts w:hint="eastAsia"/>
        </w:rPr>
        <w:t xml:space="preserve">     </w:t>
      </w:r>
      <w:r w:rsidR="007D3E2A">
        <w:rPr>
          <w:rFonts w:hint="eastAsia"/>
        </w:rPr>
        <w:t>；</w:t>
      </w:r>
      <w:r w:rsidRPr="008B25C8">
        <w:rPr>
          <w:rFonts w:hint="eastAsia"/>
        </w:rPr>
        <w:t>驾龄：</w:t>
      </w:r>
      <w:r w:rsidR="007D3E2A">
        <w:rPr>
          <w:rFonts w:hint="eastAsia"/>
        </w:rPr>
        <w:t xml:space="preserve">     </w:t>
      </w:r>
      <w:r w:rsidRPr="008B25C8">
        <w:rPr>
          <w:rFonts w:hint="eastAsia"/>
        </w:rPr>
        <w:t>年；健康状况：</w:t>
      </w:r>
      <w:r w:rsidR="007D3E2A">
        <w:rPr>
          <w:rFonts w:hint="eastAsia"/>
        </w:rPr>
        <w:t xml:space="preserve">    </w:t>
      </w:r>
      <w:r w:rsidRPr="008B25C8">
        <w:rPr>
          <w:rFonts w:hint="eastAsia"/>
        </w:rPr>
        <w:t>；</w:t>
      </w:r>
    </w:p>
    <w:p w:rsidR="000B07D3" w:rsidRPr="008B25C8" w:rsidRDefault="000B07D3" w:rsidP="00CF78A6">
      <w:pPr>
        <w:spacing w:line="420" w:lineRule="exact"/>
      </w:pPr>
      <w:r w:rsidRPr="008B25C8">
        <w:rPr>
          <w:rFonts w:hint="eastAsia"/>
        </w:rPr>
        <w:t>3</w:t>
      </w:r>
      <w:r w:rsidRPr="008B25C8">
        <w:rPr>
          <w:rFonts w:hint="eastAsia"/>
        </w:rPr>
        <w:t>、车辆和驾驶员已遵照《中国地质调查局野外工作用车管理规定》通过会审。</w:t>
      </w:r>
    </w:p>
    <w:p w:rsidR="000B07D3" w:rsidRPr="008B25C8" w:rsidRDefault="000B07D3" w:rsidP="00CF78A6">
      <w:pPr>
        <w:spacing w:line="420" w:lineRule="exact"/>
      </w:pPr>
      <w:r w:rsidRPr="008B25C8">
        <w:rPr>
          <w:rFonts w:hint="eastAsia"/>
        </w:rPr>
        <w:t>二、费用及</w:t>
      </w:r>
      <w:r>
        <w:rPr>
          <w:rFonts w:hint="eastAsia"/>
        </w:rPr>
        <w:t>支付</w:t>
      </w:r>
    </w:p>
    <w:p w:rsidR="000B07D3" w:rsidRPr="008B25C8" w:rsidRDefault="000B07D3" w:rsidP="00CF78A6">
      <w:pPr>
        <w:spacing w:line="420" w:lineRule="exact"/>
      </w:pPr>
      <w:r w:rsidRPr="008B25C8">
        <w:rPr>
          <w:rFonts w:hint="eastAsia"/>
        </w:rPr>
        <w:t>1</w:t>
      </w:r>
      <w:r w:rsidRPr="008B25C8">
        <w:rPr>
          <w:rFonts w:hint="eastAsia"/>
        </w:rPr>
        <w:t>、车辆租赁费：</w:t>
      </w:r>
      <w:r w:rsidR="007D3E2A">
        <w:rPr>
          <w:rFonts w:hint="eastAsia"/>
        </w:rPr>
        <w:t xml:space="preserve">  </w:t>
      </w:r>
      <w:r w:rsidRPr="008B25C8">
        <w:rPr>
          <w:rFonts w:hint="eastAsia"/>
        </w:rPr>
        <w:t>元</w:t>
      </w:r>
      <w:r w:rsidRPr="008B25C8">
        <w:rPr>
          <w:rFonts w:hint="eastAsia"/>
        </w:rPr>
        <w:t>/</w:t>
      </w:r>
      <w:r w:rsidRPr="008B25C8">
        <w:rPr>
          <w:rFonts w:hint="eastAsia"/>
        </w:rPr>
        <w:t>辆</w:t>
      </w:r>
      <w:r w:rsidR="007D3E2A">
        <w:t>/</w:t>
      </w:r>
      <w:r w:rsidRPr="008B25C8">
        <w:rPr>
          <w:rFonts w:hint="eastAsia"/>
        </w:rPr>
        <w:t>天（含驾驶员工作及生活补助费），按照实际用车天数结算，合计：万</w:t>
      </w:r>
      <w:r w:rsidR="007D3E2A">
        <w:rPr>
          <w:rFonts w:hint="eastAsia"/>
        </w:rPr>
        <w:t xml:space="preserve"> </w:t>
      </w:r>
      <w:r w:rsidRPr="008B25C8">
        <w:rPr>
          <w:rFonts w:hint="eastAsia"/>
        </w:rPr>
        <w:t>仟佰</w:t>
      </w:r>
      <w:r w:rsidR="007D3E2A">
        <w:rPr>
          <w:rFonts w:hint="eastAsia"/>
        </w:rPr>
        <w:t xml:space="preserve"> </w:t>
      </w:r>
      <w:r w:rsidRPr="008B25C8">
        <w:rPr>
          <w:rFonts w:hint="eastAsia"/>
        </w:rPr>
        <w:t>拾</w:t>
      </w:r>
      <w:r w:rsidR="007D3E2A">
        <w:rPr>
          <w:rFonts w:hint="eastAsia"/>
        </w:rPr>
        <w:t xml:space="preserve"> </w:t>
      </w:r>
      <w:r w:rsidRPr="008B25C8">
        <w:rPr>
          <w:rFonts w:hint="eastAsia"/>
        </w:rPr>
        <w:t>元</w:t>
      </w:r>
      <w:r w:rsidR="007D3E2A">
        <w:rPr>
          <w:rFonts w:hint="eastAsia"/>
        </w:rPr>
        <w:t xml:space="preserve"> </w:t>
      </w:r>
      <w:r w:rsidRPr="008B25C8">
        <w:rPr>
          <w:rFonts w:hint="eastAsia"/>
        </w:rPr>
        <w:t>角</w:t>
      </w:r>
      <w:r w:rsidR="007D3E2A">
        <w:rPr>
          <w:rFonts w:hint="eastAsia"/>
        </w:rPr>
        <w:t xml:space="preserve"> </w:t>
      </w:r>
      <w:r w:rsidRPr="008B25C8">
        <w:rPr>
          <w:rFonts w:hint="eastAsia"/>
        </w:rPr>
        <w:t>分，￥</w:t>
      </w:r>
      <w:r w:rsidR="007D3E2A">
        <w:rPr>
          <w:rFonts w:hint="eastAsia"/>
        </w:rPr>
        <w:t xml:space="preserve">         </w:t>
      </w:r>
      <w:r w:rsidRPr="008B25C8">
        <w:rPr>
          <w:rFonts w:hint="eastAsia"/>
        </w:rPr>
        <w:t>元，租赁费用包括：</w:t>
      </w:r>
      <w:r w:rsidRPr="008B25C8">
        <w:rPr>
          <w:rFonts w:hint="eastAsia"/>
          <w:u w:val="single"/>
        </w:rPr>
        <w:t>（</w:t>
      </w:r>
      <w:r w:rsidRPr="008B25C8">
        <w:rPr>
          <w:rFonts w:hint="eastAsia"/>
          <w:u w:val="single"/>
        </w:rPr>
        <w:t>3</w:t>
      </w:r>
      <w:r w:rsidRPr="008B25C8">
        <w:rPr>
          <w:rFonts w:hint="eastAsia"/>
          <w:u w:val="single"/>
        </w:rPr>
        <w:t>）（</w:t>
      </w:r>
      <w:r w:rsidRPr="008B25C8">
        <w:rPr>
          <w:rFonts w:hint="eastAsia"/>
          <w:u w:val="single"/>
        </w:rPr>
        <w:t>4</w:t>
      </w:r>
      <w:r w:rsidRPr="008B25C8">
        <w:rPr>
          <w:rFonts w:hint="eastAsia"/>
          <w:u w:val="single"/>
        </w:rPr>
        <w:t>）（</w:t>
      </w:r>
      <w:r w:rsidRPr="008B25C8">
        <w:rPr>
          <w:rFonts w:hint="eastAsia"/>
          <w:u w:val="single"/>
        </w:rPr>
        <w:t>5</w:t>
      </w:r>
      <w:r w:rsidRPr="008B25C8">
        <w:rPr>
          <w:rFonts w:hint="eastAsia"/>
          <w:u w:val="single"/>
        </w:rPr>
        <w:t>）（</w:t>
      </w:r>
      <w:r w:rsidRPr="008B25C8">
        <w:rPr>
          <w:rFonts w:hint="eastAsia"/>
          <w:u w:val="single"/>
        </w:rPr>
        <w:t>6</w:t>
      </w:r>
      <w:r w:rsidRPr="008B25C8">
        <w:rPr>
          <w:rFonts w:hint="eastAsia"/>
          <w:u w:val="single"/>
        </w:rPr>
        <w:t>）</w:t>
      </w:r>
      <w:r w:rsidRPr="008B25C8">
        <w:rPr>
          <w:rFonts w:hint="eastAsia"/>
        </w:rPr>
        <w:t>。</w:t>
      </w:r>
    </w:p>
    <w:p w:rsidR="000B07D3" w:rsidRPr="008B25C8" w:rsidRDefault="000B07D3" w:rsidP="00CF78A6">
      <w:pPr>
        <w:spacing w:line="420" w:lineRule="exact"/>
      </w:pPr>
      <w:r w:rsidRPr="008B25C8">
        <w:rPr>
          <w:rFonts w:hint="eastAsia"/>
        </w:rPr>
        <w:t>（</w:t>
      </w:r>
      <w:r w:rsidRPr="008B25C8">
        <w:rPr>
          <w:rFonts w:hint="eastAsia"/>
        </w:rPr>
        <w:t>1</w:t>
      </w:r>
      <w:r w:rsidRPr="008B25C8">
        <w:rPr>
          <w:rFonts w:hint="eastAsia"/>
        </w:rPr>
        <w:t>）车辆燃油费：</w:t>
      </w:r>
    </w:p>
    <w:p w:rsidR="000B07D3" w:rsidRPr="008B25C8" w:rsidRDefault="000B07D3" w:rsidP="00CF78A6">
      <w:pPr>
        <w:spacing w:line="420" w:lineRule="exact"/>
      </w:pPr>
      <w:r w:rsidRPr="008B25C8">
        <w:rPr>
          <w:rFonts w:hint="eastAsia"/>
        </w:rPr>
        <w:t>（</w:t>
      </w:r>
      <w:r w:rsidRPr="008B25C8">
        <w:rPr>
          <w:rFonts w:hint="eastAsia"/>
        </w:rPr>
        <w:t>2</w:t>
      </w:r>
      <w:r w:rsidRPr="008B25C8">
        <w:rPr>
          <w:rFonts w:hint="eastAsia"/>
        </w:rPr>
        <w:t>）过路、过桥、停车、洗车费：</w:t>
      </w:r>
    </w:p>
    <w:p w:rsidR="000B07D3" w:rsidRPr="008B25C8" w:rsidRDefault="000B07D3" w:rsidP="00CF78A6">
      <w:pPr>
        <w:spacing w:line="420" w:lineRule="exact"/>
      </w:pPr>
      <w:r w:rsidRPr="008B25C8">
        <w:rPr>
          <w:rFonts w:hint="eastAsia"/>
        </w:rPr>
        <w:t>（</w:t>
      </w:r>
      <w:r w:rsidRPr="008B25C8">
        <w:rPr>
          <w:rFonts w:hint="eastAsia"/>
        </w:rPr>
        <w:t>3</w:t>
      </w:r>
      <w:r w:rsidRPr="008B25C8">
        <w:rPr>
          <w:rFonts w:hint="eastAsia"/>
        </w:rPr>
        <w:t>）车辆保险等固定费用费：</w:t>
      </w:r>
    </w:p>
    <w:p w:rsidR="000B07D3" w:rsidRPr="008B25C8" w:rsidRDefault="000B07D3" w:rsidP="00CF78A6">
      <w:pPr>
        <w:spacing w:line="420" w:lineRule="exact"/>
      </w:pPr>
      <w:r w:rsidRPr="008B25C8">
        <w:rPr>
          <w:rFonts w:hint="eastAsia"/>
        </w:rPr>
        <w:t>（</w:t>
      </w:r>
      <w:r w:rsidRPr="008B25C8">
        <w:rPr>
          <w:rFonts w:hint="eastAsia"/>
        </w:rPr>
        <w:t>4</w:t>
      </w:r>
      <w:r w:rsidRPr="008B25C8">
        <w:rPr>
          <w:rFonts w:hint="eastAsia"/>
        </w:rPr>
        <w:t>）驾驶员保险费、食宿费、劳务费：</w:t>
      </w:r>
    </w:p>
    <w:p w:rsidR="000B07D3" w:rsidRPr="008B25C8" w:rsidRDefault="000B07D3" w:rsidP="00CF78A6">
      <w:pPr>
        <w:spacing w:line="420" w:lineRule="exact"/>
      </w:pPr>
      <w:r w:rsidRPr="008B25C8">
        <w:rPr>
          <w:rFonts w:hint="eastAsia"/>
        </w:rPr>
        <w:t>（</w:t>
      </w:r>
      <w:r w:rsidRPr="008B25C8">
        <w:rPr>
          <w:rFonts w:hint="eastAsia"/>
        </w:rPr>
        <w:t>5</w:t>
      </w:r>
      <w:r w:rsidRPr="008B25C8">
        <w:rPr>
          <w:rFonts w:hint="eastAsia"/>
        </w:rPr>
        <w:t>）车辆维修费：</w:t>
      </w:r>
    </w:p>
    <w:p w:rsidR="000B07D3" w:rsidRPr="008B25C8" w:rsidRDefault="000B07D3" w:rsidP="00CF78A6">
      <w:pPr>
        <w:spacing w:line="420" w:lineRule="exact"/>
      </w:pPr>
      <w:r w:rsidRPr="008B25C8">
        <w:rPr>
          <w:rFonts w:hint="eastAsia"/>
        </w:rPr>
        <w:t>（</w:t>
      </w:r>
      <w:r w:rsidRPr="008B25C8">
        <w:rPr>
          <w:rFonts w:hint="eastAsia"/>
        </w:rPr>
        <w:t>6</w:t>
      </w:r>
      <w:r w:rsidRPr="008B25C8">
        <w:rPr>
          <w:rFonts w:hint="eastAsia"/>
        </w:rPr>
        <w:t>）其他费：</w:t>
      </w:r>
      <w:r w:rsidRPr="008B25C8">
        <w:rPr>
          <w:rFonts w:hint="eastAsia"/>
          <w:u w:val="single"/>
        </w:rPr>
        <w:t>甲方人员</w:t>
      </w:r>
      <w:r w:rsidRPr="008B25C8">
        <w:rPr>
          <w:rFonts w:cs="宋体" w:hint="eastAsia"/>
          <w:kern w:val="0"/>
          <w:u w:val="single"/>
          <w:lang w:val="zh-CN"/>
        </w:rPr>
        <w:t>乘车期间意外</w:t>
      </w:r>
      <w:r w:rsidRPr="008B25C8">
        <w:rPr>
          <w:rFonts w:hint="eastAsia"/>
          <w:u w:val="single"/>
        </w:rPr>
        <w:t>保险费</w:t>
      </w:r>
      <w:r w:rsidRPr="008B25C8">
        <w:rPr>
          <w:rFonts w:hint="eastAsia"/>
        </w:rPr>
        <w:t>。</w:t>
      </w:r>
    </w:p>
    <w:p w:rsidR="000B07D3" w:rsidRDefault="000B07D3" w:rsidP="00CF78A6">
      <w:pPr>
        <w:spacing w:line="420" w:lineRule="exact"/>
      </w:pPr>
      <w:r w:rsidRPr="008B25C8">
        <w:rPr>
          <w:rFonts w:hint="eastAsia"/>
        </w:rPr>
        <w:t>2</w:t>
      </w:r>
      <w:r w:rsidRPr="008B25C8">
        <w:rPr>
          <w:rFonts w:hint="eastAsia"/>
        </w:rPr>
        <w:t>、签订合同后，甲方向乙方支付费用的元预付款（￥元）。租期结束后，乙方凭双方确认的用车时间结算单和发票，按实际租用时间与甲方结算。</w:t>
      </w:r>
    </w:p>
    <w:p w:rsidR="00CF78A6" w:rsidRDefault="00CF78A6" w:rsidP="00CF78A6">
      <w:pPr>
        <w:spacing w:line="420" w:lineRule="exact"/>
        <w:rPr>
          <w:u w:val="single"/>
        </w:rPr>
      </w:pPr>
      <w:r>
        <w:rPr>
          <w:rFonts w:hint="eastAsia"/>
        </w:rPr>
        <w:t>乙方开户名称：</w:t>
      </w:r>
    </w:p>
    <w:p w:rsidR="00CF78A6" w:rsidRDefault="00CF78A6" w:rsidP="00CF78A6">
      <w:pPr>
        <w:spacing w:line="420" w:lineRule="exact"/>
      </w:pPr>
      <w:r w:rsidRPr="00CF78A6">
        <w:rPr>
          <w:rFonts w:hint="eastAsia"/>
        </w:rPr>
        <w:t>开户银行：</w:t>
      </w:r>
    </w:p>
    <w:p w:rsidR="00CF78A6" w:rsidRPr="00CF78A6" w:rsidRDefault="00CF78A6" w:rsidP="00CF78A6">
      <w:pPr>
        <w:spacing w:line="420" w:lineRule="exact"/>
      </w:pPr>
      <w:r w:rsidRPr="00CF78A6">
        <w:rPr>
          <w:rFonts w:hint="eastAsia"/>
        </w:rPr>
        <w:t>账号：</w:t>
      </w:r>
    </w:p>
    <w:p w:rsidR="000B07D3" w:rsidRPr="008B25C8" w:rsidRDefault="000B07D3" w:rsidP="00CF78A6">
      <w:pPr>
        <w:spacing w:line="420" w:lineRule="exact"/>
      </w:pPr>
      <w:r w:rsidRPr="008B25C8">
        <w:rPr>
          <w:rFonts w:hint="eastAsia"/>
        </w:rPr>
        <w:t>三、权利与责任</w:t>
      </w:r>
    </w:p>
    <w:p w:rsidR="000B07D3" w:rsidRPr="008B25C8" w:rsidRDefault="000B07D3" w:rsidP="00CF78A6">
      <w:pPr>
        <w:spacing w:line="420" w:lineRule="exact"/>
      </w:pPr>
      <w:r w:rsidRPr="008B25C8">
        <w:rPr>
          <w:rFonts w:hint="eastAsia"/>
        </w:rPr>
        <w:lastRenderedPageBreak/>
        <w:t>（一）甲方的权利与责任</w:t>
      </w:r>
    </w:p>
    <w:p w:rsidR="000B07D3" w:rsidRPr="008B25C8" w:rsidRDefault="000B07D3" w:rsidP="00CF78A6">
      <w:pPr>
        <w:spacing w:line="420" w:lineRule="exact"/>
      </w:pPr>
      <w:r w:rsidRPr="008B25C8">
        <w:rPr>
          <w:rFonts w:hint="eastAsia"/>
        </w:rPr>
        <w:t>1</w:t>
      </w:r>
      <w:r w:rsidRPr="008B25C8">
        <w:rPr>
          <w:rFonts w:hint="eastAsia"/>
        </w:rPr>
        <w:t>、甲方在合同有效期内拥有所租用车辆的使用权。</w:t>
      </w:r>
    </w:p>
    <w:p w:rsidR="000B07D3" w:rsidRPr="008B25C8" w:rsidRDefault="000B07D3" w:rsidP="00CF78A6">
      <w:pPr>
        <w:spacing w:line="420" w:lineRule="exact"/>
      </w:pPr>
      <w:r w:rsidRPr="008B25C8">
        <w:rPr>
          <w:rFonts w:hint="eastAsia"/>
        </w:rPr>
        <w:t>2</w:t>
      </w:r>
      <w:r w:rsidRPr="008B25C8">
        <w:rPr>
          <w:rFonts w:hint="eastAsia"/>
        </w:rPr>
        <w:t>、甲方有权要求乙方对车辆进行定期检修和日常维护保养。</w:t>
      </w:r>
    </w:p>
    <w:p w:rsidR="000B07D3" w:rsidRPr="008B25C8" w:rsidRDefault="000B07D3" w:rsidP="00CF78A6">
      <w:pPr>
        <w:spacing w:line="420" w:lineRule="exact"/>
      </w:pPr>
      <w:r w:rsidRPr="008B25C8">
        <w:rPr>
          <w:rFonts w:hint="eastAsia"/>
        </w:rPr>
        <w:t>3</w:t>
      </w:r>
      <w:r w:rsidRPr="008B25C8">
        <w:rPr>
          <w:rFonts w:hint="eastAsia"/>
        </w:rPr>
        <w:t>、甲方对于乙方驾驶员发生的身体疾病、意外伤害和乙方车辆发生的权属纠纷、交通事故、违章罚款等不负任何责任。</w:t>
      </w:r>
    </w:p>
    <w:p w:rsidR="000B07D3" w:rsidRPr="008B25C8" w:rsidRDefault="000B07D3" w:rsidP="00CF78A6">
      <w:pPr>
        <w:spacing w:line="420" w:lineRule="exact"/>
      </w:pPr>
      <w:r w:rsidRPr="008B25C8">
        <w:rPr>
          <w:rFonts w:hint="eastAsia"/>
        </w:rPr>
        <w:t>4</w:t>
      </w:r>
      <w:r w:rsidRPr="008B25C8">
        <w:rPr>
          <w:rFonts w:hint="eastAsia"/>
        </w:rPr>
        <w:t>、甲方有责任按照合同按时支付给乙方费用。</w:t>
      </w:r>
    </w:p>
    <w:p w:rsidR="000B07D3" w:rsidRPr="008B25C8" w:rsidRDefault="000B07D3" w:rsidP="00CF78A6">
      <w:pPr>
        <w:spacing w:line="420" w:lineRule="exact"/>
      </w:pPr>
      <w:r w:rsidRPr="008B25C8">
        <w:rPr>
          <w:rFonts w:hint="eastAsia"/>
        </w:rPr>
        <w:t>（二）乙方的权利与责任</w:t>
      </w:r>
    </w:p>
    <w:p w:rsidR="000B07D3" w:rsidRPr="008B25C8" w:rsidRDefault="000B07D3" w:rsidP="00CF78A6">
      <w:pPr>
        <w:spacing w:line="420" w:lineRule="exact"/>
      </w:pPr>
      <w:r w:rsidRPr="008B25C8">
        <w:rPr>
          <w:rFonts w:hint="eastAsia"/>
        </w:rPr>
        <w:t>1</w:t>
      </w:r>
      <w:r w:rsidRPr="008B25C8">
        <w:rPr>
          <w:rFonts w:hint="eastAsia"/>
        </w:rPr>
        <w:t>、乙方车辆应符合《中国地质调查局野外工作用车安全管理规定》要求。</w:t>
      </w:r>
    </w:p>
    <w:p w:rsidR="000B07D3" w:rsidRPr="008B25C8" w:rsidRDefault="000B07D3" w:rsidP="00CF78A6">
      <w:pPr>
        <w:spacing w:line="420" w:lineRule="exact"/>
      </w:pPr>
      <w:r w:rsidRPr="008B25C8">
        <w:rPr>
          <w:rFonts w:hint="eastAsia"/>
        </w:rPr>
        <w:t>2</w:t>
      </w:r>
      <w:r w:rsidRPr="008B25C8">
        <w:rPr>
          <w:rFonts w:hint="eastAsia"/>
        </w:rPr>
        <w:t>、乙方对车辆行驶安全负责。乙方驾驶员发生身体疾病、意外伤害和车辆发生权属纠纷、交通事故、违章罚款等由乙方负责，因此给甲方造成的损失由乙方赔偿。</w:t>
      </w:r>
    </w:p>
    <w:p w:rsidR="000B07D3" w:rsidRPr="008B25C8" w:rsidRDefault="000B07D3" w:rsidP="00CF78A6">
      <w:pPr>
        <w:spacing w:line="420" w:lineRule="exact"/>
      </w:pPr>
      <w:r w:rsidRPr="008B25C8">
        <w:rPr>
          <w:rFonts w:hint="eastAsia"/>
        </w:rPr>
        <w:t>3</w:t>
      </w:r>
      <w:r w:rsidRPr="008B25C8">
        <w:rPr>
          <w:rFonts w:hint="eastAsia"/>
        </w:rPr>
        <w:t>、乙方应确保车辆性能良好，保持车辆清洁干净，负责车辆的维修保养工作和由此发生的相关费用。</w:t>
      </w:r>
    </w:p>
    <w:p w:rsidR="000B07D3" w:rsidRPr="008B25C8" w:rsidRDefault="000B07D3" w:rsidP="00CF78A6">
      <w:pPr>
        <w:spacing w:line="420" w:lineRule="exact"/>
      </w:pPr>
      <w:r w:rsidRPr="008B25C8">
        <w:rPr>
          <w:rFonts w:hint="eastAsia"/>
        </w:rPr>
        <w:t>4</w:t>
      </w:r>
      <w:r w:rsidRPr="008B25C8">
        <w:rPr>
          <w:rFonts w:hint="eastAsia"/>
        </w:rPr>
        <w:t>、乙方驾驶员须按野外实际支出交纳个人食宿费。</w:t>
      </w:r>
    </w:p>
    <w:p w:rsidR="000B07D3" w:rsidRPr="008B25C8" w:rsidRDefault="000B07D3" w:rsidP="00CF78A6">
      <w:pPr>
        <w:spacing w:line="420" w:lineRule="exact"/>
      </w:pPr>
      <w:r w:rsidRPr="008B25C8">
        <w:rPr>
          <w:rFonts w:hint="eastAsia"/>
        </w:rPr>
        <w:t>5</w:t>
      </w:r>
      <w:r w:rsidRPr="008B25C8">
        <w:rPr>
          <w:rFonts w:hint="eastAsia"/>
        </w:rPr>
        <w:t>、乙方协助甲方做好车辆及驾驶员出野外前的安全技术条件会审工作；督促乙方驾驶员遵守国家及甲方有关规定。</w:t>
      </w:r>
    </w:p>
    <w:p w:rsidR="000B07D3" w:rsidRPr="008B25C8" w:rsidRDefault="000B07D3" w:rsidP="00CF78A6">
      <w:pPr>
        <w:spacing w:line="420" w:lineRule="exact"/>
      </w:pPr>
      <w:r w:rsidRPr="008B25C8">
        <w:rPr>
          <w:rFonts w:hint="eastAsia"/>
        </w:rPr>
        <w:t>6</w:t>
      </w:r>
      <w:r w:rsidRPr="008B25C8">
        <w:rPr>
          <w:rFonts w:hint="eastAsia"/>
        </w:rPr>
        <w:t>、乙方为甲方</w:t>
      </w:r>
      <w:r w:rsidRPr="008B25C8">
        <w:rPr>
          <w:rFonts w:cs="宋体" w:hint="eastAsia"/>
          <w:kern w:val="0"/>
          <w:lang w:val="zh-CN"/>
        </w:rPr>
        <w:t>乘车</w:t>
      </w:r>
      <w:r w:rsidRPr="008B25C8">
        <w:rPr>
          <w:rFonts w:hint="eastAsia"/>
        </w:rPr>
        <w:t>人员购买不低于</w:t>
      </w:r>
      <w:r w:rsidR="007D3E2A">
        <w:rPr>
          <w:rFonts w:hint="eastAsia"/>
        </w:rPr>
        <w:t>5</w:t>
      </w:r>
      <w:r w:rsidRPr="008B25C8">
        <w:rPr>
          <w:rFonts w:hint="eastAsia"/>
        </w:rPr>
        <w:t>0</w:t>
      </w:r>
      <w:r w:rsidRPr="008B25C8">
        <w:rPr>
          <w:rFonts w:hint="eastAsia"/>
        </w:rPr>
        <w:t>万人生意外保险。</w:t>
      </w:r>
    </w:p>
    <w:p w:rsidR="000B07D3" w:rsidRPr="008B25C8" w:rsidRDefault="000B07D3" w:rsidP="00CF78A6">
      <w:pPr>
        <w:spacing w:line="420" w:lineRule="exact"/>
      </w:pPr>
      <w:r w:rsidRPr="008B25C8">
        <w:rPr>
          <w:rFonts w:hint="eastAsia"/>
        </w:rPr>
        <w:t>7</w:t>
      </w:r>
      <w:r w:rsidRPr="008B25C8">
        <w:rPr>
          <w:rFonts w:hint="eastAsia"/>
        </w:rPr>
        <w:t>、乙方有权要求甲方根据合同及时给付有关费用。</w:t>
      </w:r>
    </w:p>
    <w:p w:rsidR="000B07D3" w:rsidRPr="008B25C8" w:rsidRDefault="000B07D3" w:rsidP="00CF78A6">
      <w:pPr>
        <w:spacing w:line="420" w:lineRule="exact"/>
      </w:pPr>
      <w:r w:rsidRPr="008B25C8">
        <w:rPr>
          <w:rFonts w:hint="eastAsia"/>
        </w:rPr>
        <w:t>四、合同变更与解除</w:t>
      </w:r>
    </w:p>
    <w:p w:rsidR="000B07D3" w:rsidRPr="008B25C8" w:rsidRDefault="000B07D3" w:rsidP="00CF78A6">
      <w:pPr>
        <w:spacing w:line="420" w:lineRule="exact"/>
      </w:pPr>
      <w:r w:rsidRPr="008B25C8">
        <w:rPr>
          <w:rFonts w:hint="eastAsia"/>
        </w:rPr>
        <w:t>1</w:t>
      </w:r>
      <w:r w:rsidRPr="008B25C8">
        <w:rPr>
          <w:rFonts w:hint="eastAsia"/>
        </w:rPr>
        <w:t>、因实际情况发生变化，经甲乙双方协商同意，可以对本合同进行变更。</w:t>
      </w:r>
    </w:p>
    <w:p w:rsidR="000B07D3" w:rsidRPr="008B25C8" w:rsidRDefault="000B07D3" w:rsidP="00CF78A6">
      <w:pPr>
        <w:spacing w:line="420" w:lineRule="exact"/>
      </w:pPr>
      <w:r w:rsidRPr="008B25C8">
        <w:rPr>
          <w:rFonts w:hint="eastAsia"/>
        </w:rPr>
        <w:t>2</w:t>
      </w:r>
      <w:r w:rsidRPr="008B25C8">
        <w:rPr>
          <w:rFonts w:hint="eastAsia"/>
        </w:rPr>
        <w:t>、甲乙双方若单方面解除合同需提前天通知对方，并承担违约责任。</w:t>
      </w:r>
    </w:p>
    <w:p w:rsidR="000B07D3" w:rsidRPr="008B25C8" w:rsidRDefault="000B07D3" w:rsidP="00CF78A6">
      <w:pPr>
        <w:spacing w:line="420" w:lineRule="exact"/>
      </w:pPr>
      <w:r w:rsidRPr="008B25C8">
        <w:rPr>
          <w:rFonts w:hint="eastAsia"/>
        </w:rPr>
        <w:t>五、违约责任</w:t>
      </w:r>
    </w:p>
    <w:p w:rsidR="000B07D3" w:rsidRPr="008B25C8" w:rsidRDefault="000B07D3" w:rsidP="00CF78A6">
      <w:pPr>
        <w:spacing w:line="420" w:lineRule="exact"/>
      </w:pPr>
      <w:r w:rsidRPr="008B25C8">
        <w:rPr>
          <w:rFonts w:hint="eastAsia"/>
        </w:rPr>
        <w:t>甲方或乙方违反本合同，给对方造成经济损失的，违约方应承担赔偿责任，赔偿数额由双方另行协商。</w:t>
      </w:r>
    </w:p>
    <w:p w:rsidR="000B07D3" w:rsidRPr="008B25C8" w:rsidRDefault="000B07D3" w:rsidP="00CF78A6">
      <w:pPr>
        <w:spacing w:line="420" w:lineRule="exact"/>
      </w:pPr>
      <w:r w:rsidRPr="008B25C8">
        <w:rPr>
          <w:rFonts w:hint="eastAsia"/>
        </w:rPr>
        <w:t>六、争议处理</w:t>
      </w:r>
    </w:p>
    <w:p w:rsidR="000B07D3" w:rsidRPr="008B25C8" w:rsidRDefault="000B07D3" w:rsidP="00CF78A6">
      <w:pPr>
        <w:spacing w:line="420" w:lineRule="exact"/>
      </w:pPr>
      <w:r w:rsidRPr="008B25C8">
        <w:rPr>
          <w:rFonts w:hint="eastAsia"/>
        </w:rPr>
        <w:t>因履行本合同发生争议的，由双方协商解决，协商无效的，可向人民法院提起诉讼。</w:t>
      </w:r>
    </w:p>
    <w:p w:rsidR="000B07D3" w:rsidRPr="008B25C8" w:rsidRDefault="000B07D3" w:rsidP="00CF78A6">
      <w:pPr>
        <w:spacing w:line="420" w:lineRule="exact"/>
      </w:pPr>
      <w:r w:rsidRPr="008B25C8">
        <w:rPr>
          <w:rFonts w:hint="eastAsia"/>
        </w:rPr>
        <w:t>七、其他</w:t>
      </w:r>
    </w:p>
    <w:p w:rsidR="000B07D3" w:rsidRPr="008B25C8" w:rsidRDefault="000B07D3" w:rsidP="00CF78A6">
      <w:pPr>
        <w:spacing w:line="420" w:lineRule="exact"/>
      </w:pPr>
      <w:r w:rsidRPr="008B25C8">
        <w:rPr>
          <w:rFonts w:hint="eastAsia"/>
        </w:rPr>
        <w:t>1</w:t>
      </w:r>
      <w:r w:rsidRPr="008B25C8">
        <w:rPr>
          <w:rFonts w:hint="eastAsia"/>
        </w:rPr>
        <w:t>、本合同自甲、乙双方盖章签字之日起生效。</w:t>
      </w:r>
    </w:p>
    <w:p w:rsidR="000B07D3" w:rsidRPr="008B25C8" w:rsidRDefault="000B07D3" w:rsidP="00CF78A6">
      <w:pPr>
        <w:spacing w:line="420" w:lineRule="exact"/>
      </w:pPr>
      <w:r w:rsidRPr="008B25C8">
        <w:rPr>
          <w:rFonts w:hint="eastAsia"/>
        </w:rPr>
        <w:t>2</w:t>
      </w:r>
      <w:r w:rsidRPr="008B25C8">
        <w:rPr>
          <w:rFonts w:hint="eastAsia"/>
        </w:rPr>
        <w:t>、本合同一式份，甲方份，乙方份。</w:t>
      </w:r>
    </w:p>
    <w:p w:rsidR="000B07D3" w:rsidRPr="008B25C8" w:rsidRDefault="000B07D3" w:rsidP="00CF78A6">
      <w:pPr>
        <w:spacing w:line="420" w:lineRule="exact"/>
      </w:pPr>
      <w:r w:rsidRPr="008B25C8">
        <w:rPr>
          <w:rFonts w:hint="eastAsia"/>
        </w:rPr>
        <w:t>3</w:t>
      </w:r>
      <w:r w:rsidRPr="008B25C8">
        <w:rPr>
          <w:rFonts w:hint="eastAsia"/>
        </w:rPr>
        <w:t>、本合同未尽事宜，甲、乙双方可另行协商，签订补充合同。</w:t>
      </w:r>
    </w:p>
    <w:p w:rsidR="000B07D3" w:rsidRPr="008B25C8" w:rsidRDefault="000B07D3" w:rsidP="00CF78A6">
      <w:pPr>
        <w:spacing w:line="420" w:lineRule="exact"/>
      </w:pPr>
      <w:r w:rsidRPr="008B25C8">
        <w:rPr>
          <w:rFonts w:hint="eastAsia"/>
        </w:rPr>
        <w:t>八、附件</w:t>
      </w:r>
    </w:p>
    <w:p w:rsidR="000B07D3" w:rsidRPr="008B25C8" w:rsidRDefault="000B07D3" w:rsidP="00CF78A6">
      <w:pPr>
        <w:spacing w:line="420" w:lineRule="exact"/>
      </w:pPr>
      <w:r w:rsidRPr="008B25C8">
        <w:rPr>
          <w:rFonts w:hint="eastAsia"/>
        </w:rPr>
        <w:t>1</w:t>
      </w:r>
      <w:r w:rsidRPr="008B25C8">
        <w:rPr>
          <w:rFonts w:hint="eastAsia"/>
        </w:rPr>
        <w:t>、《中国地质调查局野外工作用车安全管理规定》。</w:t>
      </w:r>
    </w:p>
    <w:p w:rsidR="000B07D3" w:rsidRPr="008B25C8" w:rsidRDefault="000B07D3" w:rsidP="00CF78A6">
      <w:pPr>
        <w:spacing w:line="420" w:lineRule="exact"/>
      </w:pPr>
      <w:r w:rsidRPr="008B25C8">
        <w:rPr>
          <w:rFonts w:hint="eastAsia"/>
        </w:rPr>
        <w:t>2</w:t>
      </w:r>
      <w:r w:rsidRPr="008B25C8">
        <w:rPr>
          <w:rFonts w:hint="eastAsia"/>
        </w:rPr>
        <w:t>、《野外工作交通安全技术条件会审表》。</w:t>
      </w:r>
    </w:p>
    <w:p w:rsidR="00CF78A6" w:rsidRDefault="000B07D3" w:rsidP="00CF78A6">
      <w:pPr>
        <w:spacing w:line="420" w:lineRule="exact"/>
      </w:pPr>
      <w:r w:rsidRPr="008B25C8">
        <w:rPr>
          <w:rFonts w:hint="eastAsia"/>
        </w:rPr>
        <w:t>3</w:t>
      </w:r>
      <w:r w:rsidRPr="008B25C8">
        <w:rPr>
          <w:rFonts w:hint="eastAsia"/>
        </w:rPr>
        <w:t>、乙方营业执照、道路运输许可证、车辆行驶证、车辆年审合格证、车辆保险单、驾驶员驾驶证、</w:t>
      </w:r>
      <w:r w:rsidRPr="008B25C8">
        <w:rPr>
          <w:rFonts w:hint="eastAsia"/>
        </w:rPr>
        <w:lastRenderedPageBreak/>
        <w:t>驾驶员身份证等复印件。</w:t>
      </w:r>
    </w:p>
    <w:p w:rsidR="000B07D3" w:rsidRDefault="000B07D3" w:rsidP="00CF78A6">
      <w:pPr>
        <w:spacing w:line="420" w:lineRule="exact"/>
      </w:pPr>
      <w:r w:rsidRPr="008B25C8">
        <w:rPr>
          <w:rFonts w:hint="eastAsia"/>
        </w:rPr>
        <w:t>4</w:t>
      </w:r>
      <w:r w:rsidRPr="008B25C8">
        <w:rPr>
          <w:rFonts w:hint="eastAsia"/>
        </w:rPr>
        <w:t>、乙方为甲方</w:t>
      </w:r>
      <w:r w:rsidRPr="008B25C8">
        <w:rPr>
          <w:rFonts w:cs="宋体" w:hint="eastAsia"/>
          <w:kern w:val="0"/>
          <w:lang w:val="zh-CN"/>
        </w:rPr>
        <w:t>乘车</w:t>
      </w:r>
      <w:r w:rsidRPr="008B25C8">
        <w:rPr>
          <w:rFonts w:hint="eastAsia"/>
        </w:rPr>
        <w:t>人员购买不低于</w:t>
      </w:r>
      <w:r w:rsidR="007D3E2A">
        <w:rPr>
          <w:rFonts w:hint="eastAsia"/>
        </w:rPr>
        <w:t>5</w:t>
      </w:r>
      <w:r w:rsidRPr="008B25C8">
        <w:rPr>
          <w:rFonts w:hint="eastAsia"/>
        </w:rPr>
        <w:t>0</w:t>
      </w:r>
      <w:r w:rsidRPr="008B25C8">
        <w:rPr>
          <w:rFonts w:hint="eastAsia"/>
        </w:rPr>
        <w:t>万人生意外保险的单复印件。</w:t>
      </w:r>
    </w:p>
    <w:p w:rsidR="000B07D3" w:rsidRPr="000B07D3" w:rsidRDefault="000B07D3" w:rsidP="00CF78A6">
      <w:pPr>
        <w:spacing w:line="420" w:lineRule="exact"/>
      </w:pPr>
    </w:p>
    <w:p w:rsidR="000B07D3" w:rsidRDefault="002547A5" w:rsidP="00CF78A6">
      <w:pPr>
        <w:spacing w:line="420" w:lineRule="exact"/>
        <w:rPr>
          <w:rFonts w:ascii="宋体" w:hAnsi="宋体"/>
        </w:rPr>
      </w:pPr>
      <w:r w:rsidRPr="00ED6DC1">
        <w:rPr>
          <w:rFonts w:ascii="宋体" w:hAnsi="宋体" w:hint="eastAsia"/>
        </w:rPr>
        <w:t xml:space="preserve">甲 方（盖章）： </w:t>
      </w:r>
      <w:r w:rsidR="009E6BAC">
        <w:rPr>
          <w:rFonts w:ascii="宋体" w:hAnsi="宋体" w:hint="eastAsia"/>
        </w:rPr>
        <w:t xml:space="preserve">                              </w:t>
      </w:r>
      <w:r w:rsidRPr="00ED6DC1">
        <w:rPr>
          <w:rFonts w:ascii="宋体" w:hAnsi="宋体" w:hint="eastAsia"/>
        </w:rPr>
        <w:t xml:space="preserve">   </w:t>
      </w:r>
      <w:r w:rsidR="00ED6DC1" w:rsidRPr="00ED6DC1">
        <w:rPr>
          <w:rFonts w:ascii="宋体" w:hAnsi="宋体" w:hint="eastAsia"/>
        </w:rPr>
        <w:t>乙 方（盖章）：</w:t>
      </w:r>
    </w:p>
    <w:p w:rsidR="002547A5" w:rsidRPr="00ED6DC1" w:rsidRDefault="002547A5" w:rsidP="00CF78A6">
      <w:pPr>
        <w:spacing w:line="420" w:lineRule="exact"/>
        <w:rPr>
          <w:rFonts w:ascii="宋体" w:hAnsi="宋体"/>
        </w:rPr>
      </w:pPr>
    </w:p>
    <w:p w:rsidR="000B07D3" w:rsidRDefault="00ED6DC1" w:rsidP="00CF78A6">
      <w:pPr>
        <w:spacing w:line="420" w:lineRule="exact"/>
        <w:rPr>
          <w:rFonts w:ascii="宋体" w:hAnsi="宋体"/>
        </w:rPr>
      </w:pPr>
      <w:r>
        <w:rPr>
          <w:rFonts w:ascii="宋体" w:hAnsi="宋体" w:hint="eastAsia"/>
        </w:rPr>
        <w:t>甲方代表</w:t>
      </w:r>
      <w:r w:rsidR="002547A5" w:rsidRPr="00ED6DC1">
        <w:rPr>
          <w:rFonts w:ascii="宋体" w:hAnsi="宋体" w:hint="eastAsia"/>
        </w:rPr>
        <w:t>（</w:t>
      </w:r>
      <w:r>
        <w:rPr>
          <w:rFonts w:ascii="宋体" w:hAnsi="宋体" w:hint="eastAsia"/>
        </w:rPr>
        <w:t>签字</w:t>
      </w:r>
      <w:r w:rsidR="002547A5" w:rsidRPr="00ED6DC1">
        <w:rPr>
          <w:rFonts w:ascii="宋体" w:hAnsi="宋体" w:hint="eastAsia"/>
        </w:rPr>
        <w:t xml:space="preserve">）： </w:t>
      </w:r>
      <w:r w:rsidR="009E6BAC">
        <w:rPr>
          <w:rFonts w:ascii="宋体" w:hAnsi="宋体" w:hint="eastAsia"/>
        </w:rPr>
        <w:t xml:space="preserve">                          </w:t>
      </w:r>
      <w:r w:rsidR="002547A5" w:rsidRPr="00ED6DC1">
        <w:rPr>
          <w:rFonts w:ascii="宋体" w:hAnsi="宋体" w:hint="eastAsia"/>
        </w:rPr>
        <w:t xml:space="preserve">    </w:t>
      </w:r>
      <w:r>
        <w:rPr>
          <w:rFonts w:ascii="宋体" w:hAnsi="宋体" w:hint="eastAsia"/>
        </w:rPr>
        <w:t>甲方代表</w:t>
      </w:r>
      <w:r w:rsidRPr="00ED6DC1">
        <w:rPr>
          <w:rFonts w:ascii="宋体" w:hAnsi="宋体" w:hint="eastAsia"/>
        </w:rPr>
        <w:t>（</w:t>
      </w:r>
      <w:r>
        <w:rPr>
          <w:rFonts w:ascii="宋体" w:hAnsi="宋体" w:hint="eastAsia"/>
        </w:rPr>
        <w:t>签字</w:t>
      </w:r>
      <w:r w:rsidRPr="00ED6DC1">
        <w:rPr>
          <w:rFonts w:ascii="宋体" w:hAnsi="宋体" w:hint="eastAsia"/>
        </w:rPr>
        <w:t>）：</w:t>
      </w:r>
    </w:p>
    <w:p w:rsidR="002547A5" w:rsidRPr="00ED6DC1" w:rsidRDefault="002547A5" w:rsidP="00CF78A6">
      <w:pPr>
        <w:spacing w:line="420" w:lineRule="exact"/>
        <w:rPr>
          <w:rFonts w:ascii="宋体" w:hAnsi="宋体"/>
        </w:rPr>
      </w:pPr>
    </w:p>
    <w:p w:rsidR="000B07D3" w:rsidRDefault="002547A5" w:rsidP="00CF78A6">
      <w:pPr>
        <w:spacing w:line="420" w:lineRule="exact"/>
        <w:rPr>
          <w:rFonts w:ascii="宋体" w:hAnsi="宋体"/>
        </w:rPr>
      </w:pPr>
      <w:r w:rsidRPr="00ED6DC1">
        <w:rPr>
          <w:rFonts w:ascii="宋体" w:hAnsi="宋体" w:hint="eastAsia"/>
        </w:rPr>
        <w:t xml:space="preserve">地 址：     </w:t>
      </w:r>
      <w:r w:rsidR="009E6BAC">
        <w:rPr>
          <w:rFonts w:ascii="宋体" w:hAnsi="宋体" w:hint="eastAsia"/>
        </w:rPr>
        <w:t xml:space="preserve">                                   </w:t>
      </w:r>
      <w:r w:rsidRPr="00ED6DC1">
        <w:rPr>
          <w:rFonts w:ascii="宋体" w:hAnsi="宋体" w:hint="eastAsia"/>
        </w:rPr>
        <w:t xml:space="preserve">  </w:t>
      </w:r>
      <w:r w:rsidR="00ED6DC1" w:rsidRPr="00ED6DC1">
        <w:rPr>
          <w:rFonts w:ascii="宋体" w:hAnsi="宋体" w:hint="eastAsia"/>
        </w:rPr>
        <w:t xml:space="preserve">地 址：   </w:t>
      </w:r>
    </w:p>
    <w:p w:rsidR="002547A5" w:rsidRPr="00ED6DC1" w:rsidRDefault="002547A5" w:rsidP="00CF78A6">
      <w:pPr>
        <w:spacing w:line="420" w:lineRule="exact"/>
        <w:rPr>
          <w:rFonts w:ascii="宋体" w:hAnsi="宋体"/>
        </w:rPr>
      </w:pPr>
    </w:p>
    <w:p w:rsidR="000B07D3" w:rsidRDefault="002547A5" w:rsidP="00CF78A6">
      <w:pPr>
        <w:spacing w:line="420" w:lineRule="exact"/>
        <w:rPr>
          <w:rFonts w:ascii="宋体" w:hAnsi="宋体"/>
        </w:rPr>
      </w:pPr>
      <w:r w:rsidRPr="00ED6DC1">
        <w:rPr>
          <w:rFonts w:ascii="宋体" w:hAnsi="宋体" w:hint="eastAsia"/>
        </w:rPr>
        <w:t xml:space="preserve">电 话：    </w:t>
      </w:r>
      <w:r w:rsidR="009E6BAC">
        <w:rPr>
          <w:rFonts w:ascii="宋体" w:hAnsi="宋体" w:hint="eastAsia"/>
        </w:rPr>
        <w:t xml:space="preserve">                                     </w:t>
      </w:r>
      <w:r w:rsidRPr="00ED6DC1">
        <w:rPr>
          <w:rFonts w:ascii="宋体" w:hAnsi="宋体" w:hint="eastAsia"/>
        </w:rPr>
        <w:t xml:space="preserve"> </w:t>
      </w:r>
      <w:r w:rsidR="00ED6DC1" w:rsidRPr="00ED6DC1">
        <w:rPr>
          <w:rFonts w:ascii="宋体" w:hAnsi="宋体" w:hint="eastAsia"/>
        </w:rPr>
        <w:t xml:space="preserve">电 话：    </w:t>
      </w:r>
    </w:p>
    <w:p w:rsidR="002547A5" w:rsidRPr="00ED6DC1" w:rsidRDefault="002547A5" w:rsidP="00CF78A6">
      <w:pPr>
        <w:spacing w:line="420" w:lineRule="exact"/>
        <w:rPr>
          <w:rFonts w:ascii="宋体" w:hAnsi="宋体"/>
        </w:rPr>
      </w:pPr>
    </w:p>
    <w:p w:rsidR="00595052" w:rsidRPr="00ED6DC1" w:rsidRDefault="000B07D3" w:rsidP="00CF78A6">
      <w:pPr>
        <w:spacing w:line="420" w:lineRule="exact"/>
        <w:rPr>
          <w:rFonts w:ascii="宋体" w:hAnsi="宋体"/>
        </w:rPr>
      </w:pPr>
      <w:r>
        <w:rPr>
          <w:rFonts w:ascii="宋体" w:hAnsi="宋体" w:hint="eastAsia"/>
        </w:rPr>
        <w:t>合同</w:t>
      </w:r>
      <w:r w:rsidR="002547A5" w:rsidRPr="00ED6DC1">
        <w:rPr>
          <w:rFonts w:ascii="宋体" w:hAnsi="宋体" w:hint="eastAsia"/>
        </w:rPr>
        <w:t xml:space="preserve">签订日期：   </w:t>
      </w:r>
      <w:r>
        <w:rPr>
          <w:rFonts w:ascii="宋体" w:hAnsi="宋体" w:hint="eastAsia"/>
        </w:rPr>
        <w:t xml:space="preserve">                </w:t>
      </w:r>
      <w:r w:rsidR="009E6BAC">
        <w:rPr>
          <w:rFonts w:ascii="宋体" w:hAnsi="宋体" w:hint="eastAsia"/>
        </w:rPr>
        <w:t xml:space="preserve">         </w:t>
      </w:r>
      <w:r>
        <w:rPr>
          <w:rFonts w:ascii="宋体" w:hAnsi="宋体" w:hint="eastAsia"/>
        </w:rPr>
        <w:t xml:space="preserve">       合同</w:t>
      </w:r>
      <w:r w:rsidR="00ED6DC1" w:rsidRPr="00ED6DC1">
        <w:rPr>
          <w:rFonts w:ascii="宋体" w:hAnsi="宋体" w:hint="eastAsia"/>
        </w:rPr>
        <w:t xml:space="preserve">签订日期： </w:t>
      </w:r>
    </w:p>
    <w:sectPr w:rsidR="00595052" w:rsidRPr="00ED6DC1" w:rsidSect="00AF2BD3">
      <w:headerReference w:type="default" r:id="rId18"/>
      <w:footerReference w:type="even" r:id="rId19"/>
      <w:footerReference w:type="default" r:id="rId20"/>
      <w:headerReference w:type="first" r:id="rId21"/>
      <w:footerReference w:type="first" r:id="rId22"/>
      <w:pgSz w:w="11906" w:h="16838"/>
      <w:pgMar w:top="1440" w:right="1474" w:bottom="1440" w:left="1474"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F66" w:rsidRDefault="000A2F66">
      <w:r>
        <w:separator/>
      </w:r>
    </w:p>
  </w:endnote>
  <w:endnote w:type="continuationSeparator" w:id="1">
    <w:p w:rsidR="000A2F66" w:rsidRDefault="000A2F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CC271D">
    <w:pPr>
      <w:pStyle w:val="a7"/>
      <w:jc w:val="right"/>
    </w:pPr>
  </w:p>
  <w:p w:rsidR="00CC271D" w:rsidRDefault="00CC271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placeholder>
        <w:docPart w:val="D84262249A5F4218A1BF0FD70C8DC3CB"/>
      </w:placeholder>
      <w:temporary/>
      <w:showingPlcHdr/>
    </w:sdtPr>
    <w:sdtContent>
      <w:p w:rsidR="00CC271D" w:rsidRDefault="00CC271D">
        <w:pPr>
          <w:pStyle w:val="a7"/>
        </w:pPr>
        <w:r>
          <w:rPr>
            <w:lang w:val="zh-CN"/>
          </w:rPr>
          <w:t>[</w:t>
        </w:r>
        <w:r>
          <w:rPr>
            <w:lang w:val="zh-CN"/>
          </w:rPr>
          <w:t>键入文字</w:t>
        </w:r>
        <w:r>
          <w:rPr>
            <w:lang w:val="zh-CN"/>
          </w:rPr>
          <w:t>]</w:t>
        </w:r>
      </w:p>
    </w:sdtContent>
  </w:sdt>
  <w:p w:rsidR="00CC271D" w:rsidRDefault="00CC271D" w:rsidP="00B57AD1">
    <w:pPr>
      <w:pStyle w:val="a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BA2C37">
    <w:pPr>
      <w:pStyle w:val="a7"/>
      <w:framePr w:h="0" w:wrap="around" w:vAnchor="text" w:hAnchor="margin" w:xAlign="center" w:y="1"/>
      <w:rPr>
        <w:rStyle w:val="a3"/>
      </w:rPr>
    </w:pPr>
    <w:r>
      <w:fldChar w:fldCharType="begin"/>
    </w:r>
    <w:r w:rsidR="00CC271D">
      <w:rPr>
        <w:rStyle w:val="a3"/>
      </w:rPr>
      <w:instrText xml:space="preserve">PAGE  </w:instrText>
    </w:r>
    <w:r>
      <w:fldChar w:fldCharType="separate"/>
    </w:r>
    <w:r w:rsidR="00CC271D">
      <w:rPr>
        <w:rStyle w:val="a3"/>
      </w:rPr>
      <w:t>1</w:t>
    </w:r>
    <w:r>
      <w:fldChar w:fldCharType="end"/>
    </w:r>
  </w:p>
  <w:p w:rsidR="00CC271D" w:rsidRDefault="00CC271D">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BA2C37">
    <w:pPr>
      <w:pStyle w:val="a7"/>
      <w:jc w:val="center"/>
    </w:pPr>
    <w:r>
      <w:fldChar w:fldCharType="begin"/>
    </w:r>
    <w:r w:rsidR="00CC271D">
      <w:rPr>
        <w:rStyle w:val="a3"/>
      </w:rPr>
      <w:instrText xml:space="preserve"> PAGE </w:instrText>
    </w:r>
    <w:r>
      <w:fldChar w:fldCharType="separate"/>
    </w:r>
    <w:r w:rsidR="00CC271D">
      <w:rPr>
        <w:rStyle w:val="a3"/>
        <w:noProof/>
      </w:rPr>
      <w:t>3</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CC271D">
    <w:pPr>
      <w:pStyle w:val="a7"/>
    </w:pPr>
  </w:p>
  <w:p w:rsidR="00CC271D" w:rsidRDefault="00CC271D" w:rsidP="00B57AD1">
    <w:pPr>
      <w:pStyle w:val="a7"/>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162050"/>
      <w:docPartObj>
        <w:docPartGallery w:val="Page Numbers (Bottom of Page)"/>
        <w:docPartUnique/>
      </w:docPartObj>
    </w:sdtPr>
    <w:sdtContent>
      <w:p w:rsidR="00CC271D" w:rsidRDefault="00BA2C37">
        <w:pPr>
          <w:pStyle w:val="a7"/>
          <w:jc w:val="center"/>
        </w:pPr>
        <w:fldSimple w:instr="PAGE   \* MERGEFORMAT">
          <w:r w:rsidR="007E332C" w:rsidRPr="007E332C">
            <w:rPr>
              <w:noProof/>
              <w:lang w:val="zh-CN"/>
            </w:rPr>
            <w:t>2</w:t>
          </w:r>
        </w:fldSimple>
      </w:p>
    </w:sdtContent>
  </w:sdt>
  <w:p w:rsidR="00CC271D" w:rsidRDefault="00CC271D">
    <w:pPr>
      <w:pStyle w:val="a7"/>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BA2C37">
    <w:pPr>
      <w:pStyle w:val="a7"/>
      <w:framePr w:h="0" w:wrap="around" w:vAnchor="text" w:hAnchor="margin" w:xAlign="center" w:y="1"/>
      <w:rPr>
        <w:rStyle w:val="a3"/>
      </w:rPr>
    </w:pPr>
    <w:r>
      <w:fldChar w:fldCharType="begin"/>
    </w:r>
    <w:r w:rsidR="00CC271D">
      <w:rPr>
        <w:rStyle w:val="a3"/>
      </w:rPr>
      <w:instrText xml:space="preserve">PAGE  </w:instrText>
    </w:r>
    <w:r>
      <w:fldChar w:fldCharType="separate"/>
    </w:r>
    <w:r w:rsidR="00CC271D">
      <w:rPr>
        <w:rStyle w:val="a3"/>
      </w:rPr>
      <w:t>1</w:t>
    </w:r>
    <w:r>
      <w:fldChar w:fldCharType="end"/>
    </w:r>
  </w:p>
  <w:p w:rsidR="00CC271D" w:rsidRDefault="00CC271D">
    <w:pPr>
      <w:pStyle w:val="a7"/>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BA2C37">
    <w:pPr>
      <w:pStyle w:val="a7"/>
      <w:jc w:val="center"/>
    </w:pPr>
    <w:fldSimple w:instr="PAGE   \* MERGEFORMAT">
      <w:r w:rsidR="007E332C" w:rsidRPr="007E332C">
        <w:rPr>
          <w:noProof/>
          <w:lang w:val="zh-CN"/>
        </w:rPr>
        <w:t>4</w:t>
      </w:r>
    </w:fldSimple>
  </w:p>
  <w:p w:rsidR="00CC271D" w:rsidRDefault="00CC271D">
    <w:pPr>
      <w:pStyle w:val="a7"/>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BA2C37">
    <w:pPr>
      <w:pStyle w:val="a7"/>
      <w:jc w:val="center"/>
    </w:pPr>
    <w:fldSimple w:instr=" PAGE   \* MERGEFORMAT ">
      <w:r w:rsidR="007E332C" w:rsidRPr="007E332C">
        <w:rPr>
          <w:noProof/>
          <w:lang w:val="zh-CN"/>
        </w:rPr>
        <w:t>3</w:t>
      </w:r>
    </w:fldSimple>
  </w:p>
  <w:p w:rsidR="00CC271D" w:rsidRDefault="00CC271D" w:rsidP="00B57AD1">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F66" w:rsidRDefault="000A2F66">
      <w:r>
        <w:separator/>
      </w:r>
    </w:p>
  </w:footnote>
  <w:footnote w:type="continuationSeparator" w:id="1">
    <w:p w:rsidR="000A2F66" w:rsidRDefault="000A2F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CC271D" w:rsidP="00CA4F59">
    <w:pPr>
      <w:pStyle w:val="a9"/>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CC271D">
    <w:pPr>
      <w:rPr>
        <w:rFonts w:ascii="宋体" w:hAnsi="宋体"/>
        <w:b/>
        <w:sz w:val="18"/>
        <w:u w:val="single"/>
      </w:rPr>
    </w:pPr>
    <w:r>
      <w:rPr>
        <w:rFonts w:ascii="宋体" w:hAnsi="宋体" w:hint="eastAsia"/>
        <w:sz w:val="18"/>
        <w:u w:val="single"/>
      </w:rPr>
      <w:t>电子科技大学新人工湖园林工程苗木栽植工程</w:t>
    </w:r>
    <w:r>
      <w:rPr>
        <w:rFonts w:eastAsia="黑体" w:hint="eastAsia"/>
        <w:bCs/>
        <w:sz w:val="18"/>
        <w:u w:val="single"/>
      </w:rPr>
      <w:t>招标</w:t>
    </w:r>
    <w:r>
      <w:rPr>
        <w:rFonts w:ascii="宋体" w:hAnsi="宋体" w:hint="eastAsia"/>
        <w:sz w:val="18"/>
        <w:u w:val="single"/>
      </w:rPr>
      <w:t>项目                            招标编号：后招[2013]13号</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CC271D">
    <w:pPr>
      <w:rPr>
        <w:vanish/>
      </w:rPr>
    </w:pPr>
    <w:r>
      <w:rPr>
        <w:rFonts w:hint="eastAsia"/>
        <w:vanish/>
      </w:rPr>
      <w:t>标</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Pr="00244809" w:rsidRDefault="00CC271D" w:rsidP="00A57E09">
    <w:pPr>
      <w:pStyle w:val="a9"/>
      <w:pBdr>
        <w:bottom w:val="none" w:sz="0" w:space="0" w:color="auto"/>
      </w:pBdr>
      <w:jc w:val="both"/>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Pr="00DF5D08" w:rsidRDefault="00CC271D" w:rsidP="0086520B">
    <w:pPr>
      <w:pStyle w:val="a9"/>
      <w:pBdr>
        <w:bottom w:val="none" w:sz="0" w:space="0" w:color="auto"/>
      </w:pBdr>
      <w:jc w:val="both"/>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1D" w:rsidRDefault="00CC271D">
    <w:pPr>
      <w:rPr>
        <w:vanish/>
      </w:rPr>
    </w:pPr>
    <w:r>
      <w:rPr>
        <w:rFonts w:hint="eastAsia"/>
        <w:vanish/>
      </w:rPr>
      <w:t>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5496E"/>
    <w:multiLevelType w:val="hybridMultilevel"/>
    <w:tmpl w:val="63623DF8"/>
    <w:lvl w:ilvl="0" w:tplc="29644842">
      <w:start w:val="1"/>
      <w:numFmt w:val="japaneseCounting"/>
      <w:lvlText w:val="第%1章"/>
      <w:lvlJc w:val="left"/>
      <w:pPr>
        <w:ind w:left="2193" w:hanging="1485"/>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
    <w:nsid w:val="5314100F"/>
    <w:multiLevelType w:val="singleLevel"/>
    <w:tmpl w:val="5314100F"/>
    <w:lvl w:ilvl="0">
      <w:start w:val="1"/>
      <w:numFmt w:val="chineseCounting"/>
      <w:suff w:val="space"/>
      <w:lvlText w:val="第%1条"/>
      <w:lvlJc w:val="left"/>
    </w:lvl>
  </w:abstractNum>
  <w:abstractNum w:abstractNumId="2">
    <w:nsid w:val="53141A1F"/>
    <w:multiLevelType w:val="singleLevel"/>
    <w:tmpl w:val="53141A1F"/>
    <w:lvl w:ilvl="0">
      <w:start w:val="3"/>
      <w:numFmt w:val="chineseCounting"/>
      <w:suff w:val="nothing"/>
      <w:lvlText w:val="（%1）"/>
      <w:lvlJc w:val="left"/>
    </w:lvl>
  </w:abstractNum>
  <w:abstractNum w:abstractNumId="3">
    <w:nsid w:val="53141EAB"/>
    <w:multiLevelType w:val="singleLevel"/>
    <w:tmpl w:val="53141EAB"/>
    <w:lvl w:ilvl="0">
      <w:start w:val="3"/>
      <w:numFmt w:val="chineseCounting"/>
      <w:suff w:val="space"/>
      <w:lvlText w:val="第%1条"/>
      <w:lvlJc w:val="left"/>
    </w:lvl>
  </w:abstractNum>
  <w:abstractNum w:abstractNumId="4">
    <w:nsid w:val="53142107"/>
    <w:multiLevelType w:val="singleLevel"/>
    <w:tmpl w:val="53142107"/>
    <w:lvl w:ilvl="0">
      <w:start w:val="1"/>
      <w:numFmt w:val="chineseCounting"/>
      <w:suff w:val="nothing"/>
      <w:lvlText w:val="（%1）"/>
      <w:lvlJc w:val="left"/>
    </w:lvl>
  </w:abstractNum>
  <w:abstractNum w:abstractNumId="5">
    <w:nsid w:val="53142288"/>
    <w:multiLevelType w:val="singleLevel"/>
    <w:tmpl w:val="53142288"/>
    <w:lvl w:ilvl="0">
      <w:start w:val="2"/>
      <w:numFmt w:val="chineseCounting"/>
      <w:suff w:val="nothing"/>
      <w:lvlText w:val="（%1）"/>
      <w:lvlJc w:val="left"/>
    </w:lvl>
  </w:abstractNum>
  <w:abstractNum w:abstractNumId="6">
    <w:nsid w:val="58741A61"/>
    <w:multiLevelType w:val="hybridMultilevel"/>
    <w:tmpl w:val="8166B252"/>
    <w:lvl w:ilvl="0" w:tplc="E004B280">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nsid w:val="61F66A9E"/>
    <w:multiLevelType w:val="hybridMultilevel"/>
    <w:tmpl w:val="5B148A6E"/>
    <w:lvl w:ilvl="0" w:tplc="8D8CCBF0">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8">
    <w:nsid w:val="7FF366D0"/>
    <w:multiLevelType w:val="hybridMultilevel"/>
    <w:tmpl w:val="D8F0F494"/>
    <w:lvl w:ilvl="0" w:tplc="87AE9666">
      <w:start w:val="4"/>
      <w:numFmt w:val="japaneseCounting"/>
      <w:lvlText w:val="第%1章"/>
      <w:lvlJc w:val="left"/>
      <w:pPr>
        <w:tabs>
          <w:tab w:val="num" w:pos="1455"/>
        </w:tabs>
        <w:ind w:left="1455" w:hanging="1455"/>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7"/>
  </w:num>
  <w:num w:numId="3">
    <w:abstractNumId w:val="6"/>
  </w:num>
  <w:num w:numId="4">
    <w:abstractNumId w:val="1"/>
  </w:num>
  <w:num w:numId="5">
    <w:abstractNumId w:val="2"/>
  </w:num>
  <w:num w:numId="6">
    <w:abstractNumId w:val="3"/>
  </w:num>
  <w:num w:numId="7">
    <w:abstractNumId w:val="4"/>
  </w:num>
  <w:num w:numId="8">
    <w:abstractNumId w:val="5"/>
  </w:num>
  <w:num w:numId="9">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3B81"/>
    <w:rsid w:val="00007BF7"/>
    <w:rsid w:val="000138F1"/>
    <w:rsid w:val="00014322"/>
    <w:rsid w:val="00030F4C"/>
    <w:rsid w:val="000315CE"/>
    <w:rsid w:val="0003357B"/>
    <w:rsid w:val="0004031A"/>
    <w:rsid w:val="00044273"/>
    <w:rsid w:val="00045081"/>
    <w:rsid w:val="000462E4"/>
    <w:rsid w:val="00046598"/>
    <w:rsid w:val="00051AFA"/>
    <w:rsid w:val="00054079"/>
    <w:rsid w:val="000559D2"/>
    <w:rsid w:val="0006516D"/>
    <w:rsid w:val="00067E96"/>
    <w:rsid w:val="000710A2"/>
    <w:rsid w:val="000718E2"/>
    <w:rsid w:val="00073DA1"/>
    <w:rsid w:val="00075EB0"/>
    <w:rsid w:val="00082E2A"/>
    <w:rsid w:val="000859A2"/>
    <w:rsid w:val="00087499"/>
    <w:rsid w:val="00093A9C"/>
    <w:rsid w:val="00095A08"/>
    <w:rsid w:val="00096781"/>
    <w:rsid w:val="00096FC7"/>
    <w:rsid w:val="000A0C30"/>
    <w:rsid w:val="000A2F66"/>
    <w:rsid w:val="000A40B6"/>
    <w:rsid w:val="000A6455"/>
    <w:rsid w:val="000B07D3"/>
    <w:rsid w:val="000B1432"/>
    <w:rsid w:val="000B5DA8"/>
    <w:rsid w:val="000B6A41"/>
    <w:rsid w:val="000B7FBC"/>
    <w:rsid w:val="000C0996"/>
    <w:rsid w:val="000C2D34"/>
    <w:rsid w:val="000C57BE"/>
    <w:rsid w:val="000C5BD5"/>
    <w:rsid w:val="000C7852"/>
    <w:rsid w:val="000D0AB1"/>
    <w:rsid w:val="000D4354"/>
    <w:rsid w:val="000D7B74"/>
    <w:rsid w:val="000E0EF1"/>
    <w:rsid w:val="000E14BE"/>
    <w:rsid w:val="000E22C6"/>
    <w:rsid w:val="000E68BC"/>
    <w:rsid w:val="000E7C3F"/>
    <w:rsid w:val="000F129E"/>
    <w:rsid w:val="000F7EC7"/>
    <w:rsid w:val="0010505E"/>
    <w:rsid w:val="00105629"/>
    <w:rsid w:val="00110BB3"/>
    <w:rsid w:val="0011324F"/>
    <w:rsid w:val="0011563F"/>
    <w:rsid w:val="0012596E"/>
    <w:rsid w:val="0013306A"/>
    <w:rsid w:val="001335FA"/>
    <w:rsid w:val="00133E30"/>
    <w:rsid w:val="001354BF"/>
    <w:rsid w:val="00136429"/>
    <w:rsid w:val="00136AF0"/>
    <w:rsid w:val="001378E7"/>
    <w:rsid w:val="00142B72"/>
    <w:rsid w:val="00145AB1"/>
    <w:rsid w:val="00146E88"/>
    <w:rsid w:val="00147CFA"/>
    <w:rsid w:val="00156C5C"/>
    <w:rsid w:val="0015740C"/>
    <w:rsid w:val="00157BB9"/>
    <w:rsid w:val="0016113F"/>
    <w:rsid w:val="00163F61"/>
    <w:rsid w:val="00172A27"/>
    <w:rsid w:val="0017354A"/>
    <w:rsid w:val="0018223F"/>
    <w:rsid w:val="00182F2D"/>
    <w:rsid w:val="0018654C"/>
    <w:rsid w:val="00195020"/>
    <w:rsid w:val="001B0797"/>
    <w:rsid w:val="001B2D5D"/>
    <w:rsid w:val="001B3936"/>
    <w:rsid w:val="001C15F8"/>
    <w:rsid w:val="001C40AA"/>
    <w:rsid w:val="001C66D5"/>
    <w:rsid w:val="001C6DB2"/>
    <w:rsid w:val="001D38A4"/>
    <w:rsid w:val="001D5B23"/>
    <w:rsid w:val="001D66F4"/>
    <w:rsid w:val="001D73FB"/>
    <w:rsid w:val="001E1173"/>
    <w:rsid w:val="001E3CD2"/>
    <w:rsid w:val="001E64F7"/>
    <w:rsid w:val="001F3E64"/>
    <w:rsid w:val="001F5353"/>
    <w:rsid w:val="001F591C"/>
    <w:rsid w:val="00202319"/>
    <w:rsid w:val="0020693C"/>
    <w:rsid w:val="00210787"/>
    <w:rsid w:val="002167E7"/>
    <w:rsid w:val="002203B7"/>
    <w:rsid w:val="00226E71"/>
    <w:rsid w:val="00227F06"/>
    <w:rsid w:val="002327F6"/>
    <w:rsid w:val="002364BE"/>
    <w:rsid w:val="0024297B"/>
    <w:rsid w:val="002445CA"/>
    <w:rsid w:val="00244809"/>
    <w:rsid w:val="00245438"/>
    <w:rsid w:val="0024580A"/>
    <w:rsid w:val="00246EAF"/>
    <w:rsid w:val="00251947"/>
    <w:rsid w:val="00251B80"/>
    <w:rsid w:val="0025272E"/>
    <w:rsid w:val="00253FF5"/>
    <w:rsid w:val="00254123"/>
    <w:rsid w:val="002547A5"/>
    <w:rsid w:val="0025562E"/>
    <w:rsid w:val="00255E18"/>
    <w:rsid w:val="002620A4"/>
    <w:rsid w:val="0026289C"/>
    <w:rsid w:val="00263548"/>
    <w:rsid w:val="00267E53"/>
    <w:rsid w:val="00270974"/>
    <w:rsid w:val="00273924"/>
    <w:rsid w:val="0027403A"/>
    <w:rsid w:val="00282327"/>
    <w:rsid w:val="00282436"/>
    <w:rsid w:val="00290951"/>
    <w:rsid w:val="002911AA"/>
    <w:rsid w:val="00292212"/>
    <w:rsid w:val="0029298E"/>
    <w:rsid w:val="00293D6A"/>
    <w:rsid w:val="002A28B5"/>
    <w:rsid w:val="002A28E0"/>
    <w:rsid w:val="002A29C3"/>
    <w:rsid w:val="002A4323"/>
    <w:rsid w:val="002B0E29"/>
    <w:rsid w:val="002B2E6C"/>
    <w:rsid w:val="002B5FAB"/>
    <w:rsid w:val="002B6268"/>
    <w:rsid w:val="002B69E5"/>
    <w:rsid w:val="002B6AC3"/>
    <w:rsid w:val="002C0599"/>
    <w:rsid w:val="002C261B"/>
    <w:rsid w:val="002C319C"/>
    <w:rsid w:val="002C5330"/>
    <w:rsid w:val="002C5937"/>
    <w:rsid w:val="002C705A"/>
    <w:rsid w:val="002D305F"/>
    <w:rsid w:val="002D3CB5"/>
    <w:rsid w:val="002E02E3"/>
    <w:rsid w:val="002E1A5F"/>
    <w:rsid w:val="002E2AEC"/>
    <w:rsid w:val="002E409A"/>
    <w:rsid w:val="002F0709"/>
    <w:rsid w:val="002F0CFF"/>
    <w:rsid w:val="00304052"/>
    <w:rsid w:val="0030602E"/>
    <w:rsid w:val="00307D27"/>
    <w:rsid w:val="00311D9A"/>
    <w:rsid w:val="00313578"/>
    <w:rsid w:val="00314E78"/>
    <w:rsid w:val="00315708"/>
    <w:rsid w:val="003162C2"/>
    <w:rsid w:val="00323773"/>
    <w:rsid w:val="0032732B"/>
    <w:rsid w:val="00327F71"/>
    <w:rsid w:val="003349E8"/>
    <w:rsid w:val="00335C68"/>
    <w:rsid w:val="003374F7"/>
    <w:rsid w:val="003427C6"/>
    <w:rsid w:val="003511F5"/>
    <w:rsid w:val="0035311D"/>
    <w:rsid w:val="00360731"/>
    <w:rsid w:val="00362445"/>
    <w:rsid w:val="00363554"/>
    <w:rsid w:val="003678C9"/>
    <w:rsid w:val="003733A1"/>
    <w:rsid w:val="003753EE"/>
    <w:rsid w:val="003755F3"/>
    <w:rsid w:val="003761AB"/>
    <w:rsid w:val="003816AC"/>
    <w:rsid w:val="0038328D"/>
    <w:rsid w:val="0038376C"/>
    <w:rsid w:val="00384181"/>
    <w:rsid w:val="00384A29"/>
    <w:rsid w:val="003915DB"/>
    <w:rsid w:val="00392545"/>
    <w:rsid w:val="003933AF"/>
    <w:rsid w:val="0039412F"/>
    <w:rsid w:val="003958E4"/>
    <w:rsid w:val="003A6212"/>
    <w:rsid w:val="003A7CBC"/>
    <w:rsid w:val="003B678B"/>
    <w:rsid w:val="003C1809"/>
    <w:rsid w:val="003C2DCC"/>
    <w:rsid w:val="003C3716"/>
    <w:rsid w:val="003D1AC9"/>
    <w:rsid w:val="003D4CF0"/>
    <w:rsid w:val="003D776F"/>
    <w:rsid w:val="003E1566"/>
    <w:rsid w:val="003E3ABE"/>
    <w:rsid w:val="003E6A94"/>
    <w:rsid w:val="003F0B26"/>
    <w:rsid w:val="003F600A"/>
    <w:rsid w:val="00404216"/>
    <w:rsid w:val="004064A6"/>
    <w:rsid w:val="004068DB"/>
    <w:rsid w:val="00411DE9"/>
    <w:rsid w:val="00412E57"/>
    <w:rsid w:val="00414536"/>
    <w:rsid w:val="00416FDD"/>
    <w:rsid w:val="00417149"/>
    <w:rsid w:val="00426C20"/>
    <w:rsid w:val="00427856"/>
    <w:rsid w:val="00445E07"/>
    <w:rsid w:val="00446D50"/>
    <w:rsid w:val="0044750B"/>
    <w:rsid w:val="004515F3"/>
    <w:rsid w:val="00456D3E"/>
    <w:rsid w:val="0045799E"/>
    <w:rsid w:val="004630FE"/>
    <w:rsid w:val="00465DF0"/>
    <w:rsid w:val="004717C2"/>
    <w:rsid w:val="00472AE7"/>
    <w:rsid w:val="00474D6C"/>
    <w:rsid w:val="004760BA"/>
    <w:rsid w:val="00477F31"/>
    <w:rsid w:val="00483216"/>
    <w:rsid w:val="0049187A"/>
    <w:rsid w:val="00493538"/>
    <w:rsid w:val="004A2EEB"/>
    <w:rsid w:val="004A3765"/>
    <w:rsid w:val="004A43B8"/>
    <w:rsid w:val="004B0F01"/>
    <w:rsid w:val="004B5AD9"/>
    <w:rsid w:val="004B77C4"/>
    <w:rsid w:val="004C11CD"/>
    <w:rsid w:val="004C3577"/>
    <w:rsid w:val="004C6CF1"/>
    <w:rsid w:val="004D220A"/>
    <w:rsid w:val="004E1C0B"/>
    <w:rsid w:val="004E5C79"/>
    <w:rsid w:val="004F0E6B"/>
    <w:rsid w:val="004F40D5"/>
    <w:rsid w:val="004F4503"/>
    <w:rsid w:val="004F78CA"/>
    <w:rsid w:val="0050159C"/>
    <w:rsid w:val="00501F24"/>
    <w:rsid w:val="00504AAF"/>
    <w:rsid w:val="00506ABB"/>
    <w:rsid w:val="00512064"/>
    <w:rsid w:val="00512577"/>
    <w:rsid w:val="00513A69"/>
    <w:rsid w:val="00517121"/>
    <w:rsid w:val="00525F66"/>
    <w:rsid w:val="005261BE"/>
    <w:rsid w:val="00531317"/>
    <w:rsid w:val="00537399"/>
    <w:rsid w:val="005469A9"/>
    <w:rsid w:val="0054752B"/>
    <w:rsid w:val="005517D0"/>
    <w:rsid w:val="00555874"/>
    <w:rsid w:val="00556159"/>
    <w:rsid w:val="00560D82"/>
    <w:rsid w:val="00562FC0"/>
    <w:rsid w:val="005670F7"/>
    <w:rsid w:val="00571689"/>
    <w:rsid w:val="00572370"/>
    <w:rsid w:val="00582B80"/>
    <w:rsid w:val="00583307"/>
    <w:rsid w:val="00586B03"/>
    <w:rsid w:val="005929E1"/>
    <w:rsid w:val="00595052"/>
    <w:rsid w:val="005A2316"/>
    <w:rsid w:val="005A24D9"/>
    <w:rsid w:val="005B1055"/>
    <w:rsid w:val="005B3054"/>
    <w:rsid w:val="005B5294"/>
    <w:rsid w:val="005B52C5"/>
    <w:rsid w:val="005D2800"/>
    <w:rsid w:val="005D6411"/>
    <w:rsid w:val="005D7673"/>
    <w:rsid w:val="005E1CF1"/>
    <w:rsid w:val="005E4B29"/>
    <w:rsid w:val="005E4CFE"/>
    <w:rsid w:val="005E61EF"/>
    <w:rsid w:val="005F1707"/>
    <w:rsid w:val="005F1A30"/>
    <w:rsid w:val="005F4382"/>
    <w:rsid w:val="005F7DB7"/>
    <w:rsid w:val="00601DB5"/>
    <w:rsid w:val="00605755"/>
    <w:rsid w:val="00605CCA"/>
    <w:rsid w:val="006153F7"/>
    <w:rsid w:val="00615E6F"/>
    <w:rsid w:val="006214B9"/>
    <w:rsid w:val="00627747"/>
    <w:rsid w:val="00634A62"/>
    <w:rsid w:val="0064054F"/>
    <w:rsid w:val="006408E6"/>
    <w:rsid w:val="0064346B"/>
    <w:rsid w:val="006464AF"/>
    <w:rsid w:val="0065400D"/>
    <w:rsid w:val="006551E7"/>
    <w:rsid w:val="00661A2E"/>
    <w:rsid w:val="00662124"/>
    <w:rsid w:val="0066370C"/>
    <w:rsid w:val="00663A9F"/>
    <w:rsid w:val="00663AD2"/>
    <w:rsid w:val="0066555C"/>
    <w:rsid w:val="00670006"/>
    <w:rsid w:val="00672995"/>
    <w:rsid w:val="00673AD9"/>
    <w:rsid w:val="00683B5C"/>
    <w:rsid w:val="006853D0"/>
    <w:rsid w:val="006944CD"/>
    <w:rsid w:val="006A310D"/>
    <w:rsid w:val="006A5697"/>
    <w:rsid w:val="006B04A5"/>
    <w:rsid w:val="006B0A3A"/>
    <w:rsid w:val="006B39B5"/>
    <w:rsid w:val="006B67F7"/>
    <w:rsid w:val="006B6A8C"/>
    <w:rsid w:val="006B6C7A"/>
    <w:rsid w:val="006C1AAF"/>
    <w:rsid w:val="006C1EAC"/>
    <w:rsid w:val="006C4D74"/>
    <w:rsid w:val="006D0B39"/>
    <w:rsid w:val="006D1349"/>
    <w:rsid w:val="006D187C"/>
    <w:rsid w:val="006D456B"/>
    <w:rsid w:val="006E0F9A"/>
    <w:rsid w:val="006E116A"/>
    <w:rsid w:val="006E35C0"/>
    <w:rsid w:val="006E515E"/>
    <w:rsid w:val="006E6030"/>
    <w:rsid w:val="006E6113"/>
    <w:rsid w:val="006F0646"/>
    <w:rsid w:val="006F0A4F"/>
    <w:rsid w:val="006F2713"/>
    <w:rsid w:val="006F7E33"/>
    <w:rsid w:val="007026BE"/>
    <w:rsid w:val="007047BE"/>
    <w:rsid w:val="007100C3"/>
    <w:rsid w:val="00711019"/>
    <w:rsid w:val="007114CB"/>
    <w:rsid w:val="00714E95"/>
    <w:rsid w:val="007178DB"/>
    <w:rsid w:val="00727305"/>
    <w:rsid w:val="00731491"/>
    <w:rsid w:val="00733D3F"/>
    <w:rsid w:val="00734143"/>
    <w:rsid w:val="00735938"/>
    <w:rsid w:val="007369D2"/>
    <w:rsid w:val="00752D0C"/>
    <w:rsid w:val="00755EE7"/>
    <w:rsid w:val="007606E0"/>
    <w:rsid w:val="0076619D"/>
    <w:rsid w:val="0076731F"/>
    <w:rsid w:val="00770221"/>
    <w:rsid w:val="007751D2"/>
    <w:rsid w:val="00780FC5"/>
    <w:rsid w:val="00783E38"/>
    <w:rsid w:val="007939A1"/>
    <w:rsid w:val="00794BFA"/>
    <w:rsid w:val="00797416"/>
    <w:rsid w:val="007A2946"/>
    <w:rsid w:val="007A66DA"/>
    <w:rsid w:val="007C0D9B"/>
    <w:rsid w:val="007C103E"/>
    <w:rsid w:val="007C1F17"/>
    <w:rsid w:val="007C29D9"/>
    <w:rsid w:val="007C4ADA"/>
    <w:rsid w:val="007C5774"/>
    <w:rsid w:val="007D2EEE"/>
    <w:rsid w:val="007D3E2A"/>
    <w:rsid w:val="007E14E0"/>
    <w:rsid w:val="007E166C"/>
    <w:rsid w:val="007E19CF"/>
    <w:rsid w:val="007E332C"/>
    <w:rsid w:val="007E5044"/>
    <w:rsid w:val="007F3641"/>
    <w:rsid w:val="007F7327"/>
    <w:rsid w:val="00800314"/>
    <w:rsid w:val="00803300"/>
    <w:rsid w:val="00806949"/>
    <w:rsid w:val="0080701A"/>
    <w:rsid w:val="0080781F"/>
    <w:rsid w:val="00813663"/>
    <w:rsid w:val="00815A07"/>
    <w:rsid w:val="00821210"/>
    <w:rsid w:val="008214DF"/>
    <w:rsid w:val="0083006B"/>
    <w:rsid w:val="008337AF"/>
    <w:rsid w:val="00834E69"/>
    <w:rsid w:val="00836D35"/>
    <w:rsid w:val="00837064"/>
    <w:rsid w:val="008371C4"/>
    <w:rsid w:val="00841A5D"/>
    <w:rsid w:val="00843069"/>
    <w:rsid w:val="00845BCC"/>
    <w:rsid w:val="0084672B"/>
    <w:rsid w:val="00853A85"/>
    <w:rsid w:val="00854F30"/>
    <w:rsid w:val="008553CF"/>
    <w:rsid w:val="00864FBD"/>
    <w:rsid w:val="0086520B"/>
    <w:rsid w:val="00870E24"/>
    <w:rsid w:val="00880D7D"/>
    <w:rsid w:val="00881235"/>
    <w:rsid w:val="0088169E"/>
    <w:rsid w:val="0088319D"/>
    <w:rsid w:val="0088594B"/>
    <w:rsid w:val="008862A9"/>
    <w:rsid w:val="00887232"/>
    <w:rsid w:val="00893CC3"/>
    <w:rsid w:val="008A391E"/>
    <w:rsid w:val="008A7575"/>
    <w:rsid w:val="008B01B5"/>
    <w:rsid w:val="008B234B"/>
    <w:rsid w:val="008B548D"/>
    <w:rsid w:val="008B61BD"/>
    <w:rsid w:val="008C0F67"/>
    <w:rsid w:val="008C470D"/>
    <w:rsid w:val="008C55D6"/>
    <w:rsid w:val="008C6587"/>
    <w:rsid w:val="008D0591"/>
    <w:rsid w:val="008E12F0"/>
    <w:rsid w:val="008E22A6"/>
    <w:rsid w:val="008E3AB6"/>
    <w:rsid w:val="008E3EA6"/>
    <w:rsid w:val="008E764A"/>
    <w:rsid w:val="008F1F0F"/>
    <w:rsid w:val="008F2351"/>
    <w:rsid w:val="008F3078"/>
    <w:rsid w:val="008F610D"/>
    <w:rsid w:val="009000FE"/>
    <w:rsid w:val="009049B4"/>
    <w:rsid w:val="0092218C"/>
    <w:rsid w:val="009235A1"/>
    <w:rsid w:val="00933347"/>
    <w:rsid w:val="00933A6A"/>
    <w:rsid w:val="00943AB4"/>
    <w:rsid w:val="009607CB"/>
    <w:rsid w:val="009632A2"/>
    <w:rsid w:val="00963D9E"/>
    <w:rsid w:val="00963F19"/>
    <w:rsid w:val="009651F3"/>
    <w:rsid w:val="0096656B"/>
    <w:rsid w:val="0097472D"/>
    <w:rsid w:val="00974B22"/>
    <w:rsid w:val="00975EF2"/>
    <w:rsid w:val="00981FEE"/>
    <w:rsid w:val="009917A8"/>
    <w:rsid w:val="00994257"/>
    <w:rsid w:val="009944A1"/>
    <w:rsid w:val="00996BF5"/>
    <w:rsid w:val="009A32F9"/>
    <w:rsid w:val="009B1895"/>
    <w:rsid w:val="009B5FDE"/>
    <w:rsid w:val="009C116C"/>
    <w:rsid w:val="009C306E"/>
    <w:rsid w:val="009C3BFF"/>
    <w:rsid w:val="009C3C12"/>
    <w:rsid w:val="009C5DA1"/>
    <w:rsid w:val="009C6B28"/>
    <w:rsid w:val="009D3AD4"/>
    <w:rsid w:val="009D6D32"/>
    <w:rsid w:val="009E1801"/>
    <w:rsid w:val="009E427A"/>
    <w:rsid w:val="009E6BAC"/>
    <w:rsid w:val="009F1895"/>
    <w:rsid w:val="009F2B9F"/>
    <w:rsid w:val="009F5D9E"/>
    <w:rsid w:val="009F6F59"/>
    <w:rsid w:val="00A02434"/>
    <w:rsid w:val="00A06A84"/>
    <w:rsid w:val="00A078C2"/>
    <w:rsid w:val="00A12484"/>
    <w:rsid w:val="00A12D91"/>
    <w:rsid w:val="00A13F93"/>
    <w:rsid w:val="00A14FBD"/>
    <w:rsid w:val="00A15103"/>
    <w:rsid w:val="00A16EF8"/>
    <w:rsid w:val="00A1723B"/>
    <w:rsid w:val="00A23F46"/>
    <w:rsid w:val="00A245E5"/>
    <w:rsid w:val="00A24DD7"/>
    <w:rsid w:val="00A26B2E"/>
    <w:rsid w:val="00A27E74"/>
    <w:rsid w:val="00A40671"/>
    <w:rsid w:val="00A54EC6"/>
    <w:rsid w:val="00A57E09"/>
    <w:rsid w:val="00A60708"/>
    <w:rsid w:val="00A63741"/>
    <w:rsid w:val="00A65E0A"/>
    <w:rsid w:val="00A72B45"/>
    <w:rsid w:val="00A733B3"/>
    <w:rsid w:val="00A749FE"/>
    <w:rsid w:val="00A7566D"/>
    <w:rsid w:val="00A8225C"/>
    <w:rsid w:val="00A82FA0"/>
    <w:rsid w:val="00A849DA"/>
    <w:rsid w:val="00A86B7C"/>
    <w:rsid w:val="00AA2363"/>
    <w:rsid w:val="00AB4FFB"/>
    <w:rsid w:val="00AC0A52"/>
    <w:rsid w:val="00AC19DE"/>
    <w:rsid w:val="00AC6ED7"/>
    <w:rsid w:val="00AC7E17"/>
    <w:rsid w:val="00AD1683"/>
    <w:rsid w:val="00AD3CD8"/>
    <w:rsid w:val="00AD645D"/>
    <w:rsid w:val="00AE4068"/>
    <w:rsid w:val="00AE54AE"/>
    <w:rsid w:val="00AE5ACF"/>
    <w:rsid w:val="00AE7526"/>
    <w:rsid w:val="00AF2BD3"/>
    <w:rsid w:val="00B0242C"/>
    <w:rsid w:val="00B052DE"/>
    <w:rsid w:val="00B16E71"/>
    <w:rsid w:val="00B17801"/>
    <w:rsid w:val="00B20C09"/>
    <w:rsid w:val="00B23657"/>
    <w:rsid w:val="00B2576F"/>
    <w:rsid w:val="00B34CD6"/>
    <w:rsid w:val="00B3544B"/>
    <w:rsid w:val="00B3649E"/>
    <w:rsid w:val="00B377CA"/>
    <w:rsid w:val="00B42D12"/>
    <w:rsid w:val="00B45720"/>
    <w:rsid w:val="00B45B61"/>
    <w:rsid w:val="00B524FA"/>
    <w:rsid w:val="00B57AD1"/>
    <w:rsid w:val="00B65629"/>
    <w:rsid w:val="00B66948"/>
    <w:rsid w:val="00B723B0"/>
    <w:rsid w:val="00B744E9"/>
    <w:rsid w:val="00B763F4"/>
    <w:rsid w:val="00B769FC"/>
    <w:rsid w:val="00B848B4"/>
    <w:rsid w:val="00B9443F"/>
    <w:rsid w:val="00B96130"/>
    <w:rsid w:val="00BA2C37"/>
    <w:rsid w:val="00BA529D"/>
    <w:rsid w:val="00BA575F"/>
    <w:rsid w:val="00BA6BFE"/>
    <w:rsid w:val="00BB4ADF"/>
    <w:rsid w:val="00BB6167"/>
    <w:rsid w:val="00BC025D"/>
    <w:rsid w:val="00BC10A3"/>
    <w:rsid w:val="00BC1181"/>
    <w:rsid w:val="00BC5DB7"/>
    <w:rsid w:val="00BC65DE"/>
    <w:rsid w:val="00BC7BB1"/>
    <w:rsid w:val="00BD3453"/>
    <w:rsid w:val="00BD4F00"/>
    <w:rsid w:val="00BD66A7"/>
    <w:rsid w:val="00BD76ED"/>
    <w:rsid w:val="00BE5657"/>
    <w:rsid w:val="00BE5CD1"/>
    <w:rsid w:val="00BF0FE3"/>
    <w:rsid w:val="00BF2E95"/>
    <w:rsid w:val="00C06E3E"/>
    <w:rsid w:val="00C10FD0"/>
    <w:rsid w:val="00C1694B"/>
    <w:rsid w:val="00C24138"/>
    <w:rsid w:val="00C25E30"/>
    <w:rsid w:val="00C2756B"/>
    <w:rsid w:val="00C36708"/>
    <w:rsid w:val="00C37593"/>
    <w:rsid w:val="00C37770"/>
    <w:rsid w:val="00C52934"/>
    <w:rsid w:val="00C5386E"/>
    <w:rsid w:val="00C64068"/>
    <w:rsid w:val="00C719E3"/>
    <w:rsid w:val="00C71C8B"/>
    <w:rsid w:val="00C7383E"/>
    <w:rsid w:val="00C754D4"/>
    <w:rsid w:val="00C774A5"/>
    <w:rsid w:val="00C80D70"/>
    <w:rsid w:val="00C80E08"/>
    <w:rsid w:val="00C85E2D"/>
    <w:rsid w:val="00C86860"/>
    <w:rsid w:val="00C91415"/>
    <w:rsid w:val="00CA4F59"/>
    <w:rsid w:val="00CA5F24"/>
    <w:rsid w:val="00CA6B50"/>
    <w:rsid w:val="00CA778F"/>
    <w:rsid w:val="00CB2F0F"/>
    <w:rsid w:val="00CB3A04"/>
    <w:rsid w:val="00CB5F33"/>
    <w:rsid w:val="00CB6323"/>
    <w:rsid w:val="00CC271D"/>
    <w:rsid w:val="00CC50EE"/>
    <w:rsid w:val="00CD0045"/>
    <w:rsid w:val="00CD04B9"/>
    <w:rsid w:val="00CD3BF8"/>
    <w:rsid w:val="00CD61BF"/>
    <w:rsid w:val="00CD6C8E"/>
    <w:rsid w:val="00CE09B1"/>
    <w:rsid w:val="00CE1E90"/>
    <w:rsid w:val="00CE24F3"/>
    <w:rsid w:val="00CE2835"/>
    <w:rsid w:val="00CE69E4"/>
    <w:rsid w:val="00CF6845"/>
    <w:rsid w:val="00CF78A6"/>
    <w:rsid w:val="00CF78C8"/>
    <w:rsid w:val="00D0285B"/>
    <w:rsid w:val="00D04EF6"/>
    <w:rsid w:val="00D05CD4"/>
    <w:rsid w:val="00D12FB0"/>
    <w:rsid w:val="00D20188"/>
    <w:rsid w:val="00D20E97"/>
    <w:rsid w:val="00D26B2D"/>
    <w:rsid w:val="00D3651A"/>
    <w:rsid w:val="00D37D03"/>
    <w:rsid w:val="00D42A77"/>
    <w:rsid w:val="00D46245"/>
    <w:rsid w:val="00D46F84"/>
    <w:rsid w:val="00D547CA"/>
    <w:rsid w:val="00D56D16"/>
    <w:rsid w:val="00D57E70"/>
    <w:rsid w:val="00D611BC"/>
    <w:rsid w:val="00D616E4"/>
    <w:rsid w:val="00D65ED2"/>
    <w:rsid w:val="00D738E6"/>
    <w:rsid w:val="00D76DBB"/>
    <w:rsid w:val="00D80DC4"/>
    <w:rsid w:val="00D82773"/>
    <w:rsid w:val="00D835E4"/>
    <w:rsid w:val="00D85055"/>
    <w:rsid w:val="00D8569F"/>
    <w:rsid w:val="00D85ABC"/>
    <w:rsid w:val="00D901C9"/>
    <w:rsid w:val="00D9026E"/>
    <w:rsid w:val="00D914D7"/>
    <w:rsid w:val="00D91AA7"/>
    <w:rsid w:val="00D91D5A"/>
    <w:rsid w:val="00D925B6"/>
    <w:rsid w:val="00D943BE"/>
    <w:rsid w:val="00D9506F"/>
    <w:rsid w:val="00DA7EBD"/>
    <w:rsid w:val="00DB0462"/>
    <w:rsid w:val="00DB4216"/>
    <w:rsid w:val="00DB6533"/>
    <w:rsid w:val="00DC2992"/>
    <w:rsid w:val="00DC57BA"/>
    <w:rsid w:val="00DC5A4C"/>
    <w:rsid w:val="00DC7FDC"/>
    <w:rsid w:val="00DE1BDA"/>
    <w:rsid w:val="00DE4078"/>
    <w:rsid w:val="00DE7BD6"/>
    <w:rsid w:val="00DE7EA8"/>
    <w:rsid w:val="00DF5D08"/>
    <w:rsid w:val="00DF676C"/>
    <w:rsid w:val="00E00CAE"/>
    <w:rsid w:val="00E071E6"/>
    <w:rsid w:val="00E122A5"/>
    <w:rsid w:val="00E131DB"/>
    <w:rsid w:val="00E13A1F"/>
    <w:rsid w:val="00E202CC"/>
    <w:rsid w:val="00E20E23"/>
    <w:rsid w:val="00E21822"/>
    <w:rsid w:val="00E24A2B"/>
    <w:rsid w:val="00E26100"/>
    <w:rsid w:val="00E30D61"/>
    <w:rsid w:val="00E32F6F"/>
    <w:rsid w:val="00E35904"/>
    <w:rsid w:val="00E448E9"/>
    <w:rsid w:val="00E45D71"/>
    <w:rsid w:val="00E45EDF"/>
    <w:rsid w:val="00E46774"/>
    <w:rsid w:val="00E50202"/>
    <w:rsid w:val="00E51F42"/>
    <w:rsid w:val="00E53A4F"/>
    <w:rsid w:val="00E54A22"/>
    <w:rsid w:val="00E60B11"/>
    <w:rsid w:val="00E615EC"/>
    <w:rsid w:val="00E62446"/>
    <w:rsid w:val="00E627E2"/>
    <w:rsid w:val="00E62AA8"/>
    <w:rsid w:val="00E66AEA"/>
    <w:rsid w:val="00E71334"/>
    <w:rsid w:val="00E73C06"/>
    <w:rsid w:val="00E7423B"/>
    <w:rsid w:val="00E7486B"/>
    <w:rsid w:val="00E804EB"/>
    <w:rsid w:val="00E82125"/>
    <w:rsid w:val="00E82908"/>
    <w:rsid w:val="00E83B37"/>
    <w:rsid w:val="00E920DA"/>
    <w:rsid w:val="00E92A71"/>
    <w:rsid w:val="00E96D34"/>
    <w:rsid w:val="00EA24FC"/>
    <w:rsid w:val="00EA4033"/>
    <w:rsid w:val="00EB1DA9"/>
    <w:rsid w:val="00EB49CA"/>
    <w:rsid w:val="00EB4E09"/>
    <w:rsid w:val="00EB7BF3"/>
    <w:rsid w:val="00EC3A26"/>
    <w:rsid w:val="00ED1661"/>
    <w:rsid w:val="00ED39C6"/>
    <w:rsid w:val="00ED3F85"/>
    <w:rsid w:val="00ED6DC1"/>
    <w:rsid w:val="00EE102F"/>
    <w:rsid w:val="00EE4918"/>
    <w:rsid w:val="00EE6DAB"/>
    <w:rsid w:val="00EF1845"/>
    <w:rsid w:val="00F03B79"/>
    <w:rsid w:val="00F050D6"/>
    <w:rsid w:val="00F12091"/>
    <w:rsid w:val="00F12F9D"/>
    <w:rsid w:val="00F15AA6"/>
    <w:rsid w:val="00F17178"/>
    <w:rsid w:val="00F2378C"/>
    <w:rsid w:val="00F23BDB"/>
    <w:rsid w:val="00F2755E"/>
    <w:rsid w:val="00F30C18"/>
    <w:rsid w:val="00F401AE"/>
    <w:rsid w:val="00F42AE1"/>
    <w:rsid w:val="00F46CD6"/>
    <w:rsid w:val="00F47EF6"/>
    <w:rsid w:val="00F53DF7"/>
    <w:rsid w:val="00F557B8"/>
    <w:rsid w:val="00F5647F"/>
    <w:rsid w:val="00F62A28"/>
    <w:rsid w:val="00F63942"/>
    <w:rsid w:val="00F6723A"/>
    <w:rsid w:val="00F707F7"/>
    <w:rsid w:val="00F732BE"/>
    <w:rsid w:val="00F7366D"/>
    <w:rsid w:val="00F74969"/>
    <w:rsid w:val="00F80A43"/>
    <w:rsid w:val="00F82198"/>
    <w:rsid w:val="00F8407C"/>
    <w:rsid w:val="00FA1E0B"/>
    <w:rsid w:val="00FA34EC"/>
    <w:rsid w:val="00FA5546"/>
    <w:rsid w:val="00FA5A81"/>
    <w:rsid w:val="00FB023D"/>
    <w:rsid w:val="00FB1555"/>
    <w:rsid w:val="00FB2C16"/>
    <w:rsid w:val="00FB4589"/>
    <w:rsid w:val="00FB49A1"/>
    <w:rsid w:val="00FB4D60"/>
    <w:rsid w:val="00FC03F1"/>
    <w:rsid w:val="00FC58EE"/>
    <w:rsid w:val="00FC79DF"/>
    <w:rsid w:val="00FD33B4"/>
    <w:rsid w:val="00FD5572"/>
    <w:rsid w:val="00FD6257"/>
    <w:rsid w:val="00FD7430"/>
    <w:rsid w:val="00FD7F86"/>
    <w:rsid w:val="00FE119A"/>
    <w:rsid w:val="00FE2A70"/>
    <w:rsid w:val="00FE2E06"/>
    <w:rsid w:val="00FE3CD4"/>
    <w:rsid w:val="00FE68E2"/>
    <w:rsid w:val="00FF4EE3"/>
    <w:rsid w:val="00FF59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0D70"/>
    <w:pPr>
      <w:widowControl w:val="0"/>
      <w:jc w:val="both"/>
    </w:pPr>
    <w:rPr>
      <w:kern w:val="2"/>
      <w:sz w:val="21"/>
      <w:szCs w:val="24"/>
    </w:rPr>
  </w:style>
  <w:style w:type="paragraph" w:styleId="1">
    <w:name w:val="heading 1"/>
    <w:aliases w:val="H1,L1 Heading 1,h1,1st level,h11,1st level1,heading 11,h12,1st level2,heading 12,h111,1st level11,heading 111,h13,1st level3,heading 13,h112,1st level12,heading 112,h121,1st level21,heading 121,h1111,1st level111,heading 1111,h14,1st level4,1,章标题,I"/>
    <w:basedOn w:val="a"/>
    <w:next w:val="a"/>
    <w:qFormat/>
    <w:rsid w:val="002620A4"/>
    <w:pPr>
      <w:keepNext/>
      <w:widowControl/>
      <w:jc w:val="left"/>
      <w:outlineLvl w:val="0"/>
    </w:pPr>
    <w:rPr>
      <w:rFonts w:ascii="宋体" w:hAnsi="宋体"/>
      <w:sz w:val="24"/>
      <w:szCs w:val="16"/>
    </w:rPr>
  </w:style>
  <w:style w:type="paragraph" w:styleId="2">
    <w:name w:val="heading 2"/>
    <w:aliases w:val="Heading 2 Hidden,Heading 2 CCBS,H2,Fab-2,PIM2,2nd level,h2,2,Header 2,l2,heading 2,Titre3,HD2,sect 1.2,Heading 2 Hidden1,Heading 2 CCBS1,Heading 2 Hidden2,Heading 2 CCBS2,H21,Heading 2 Hidden3,Heading 2 CCBS3,H22,Heading 2 Hidden4,Heading 2 CCBS4,_"/>
    <w:basedOn w:val="a"/>
    <w:next w:val="a"/>
    <w:qFormat/>
    <w:rsid w:val="00A1510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8D059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C80D70"/>
  </w:style>
  <w:style w:type="character" w:styleId="a4">
    <w:name w:val="Strong"/>
    <w:qFormat/>
    <w:rsid w:val="00C80D70"/>
    <w:rPr>
      <w:b/>
      <w:bCs/>
    </w:rPr>
  </w:style>
  <w:style w:type="character" w:styleId="a5">
    <w:name w:val="Hyperlink"/>
    <w:uiPriority w:val="99"/>
    <w:rsid w:val="00C80D70"/>
    <w:rPr>
      <w:color w:val="0000FF"/>
      <w:u w:val="single"/>
    </w:rPr>
  </w:style>
  <w:style w:type="character" w:customStyle="1" w:styleId="style61">
    <w:name w:val="style61"/>
    <w:basedOn w:val="a0"/>
    <w:rsid w:val="00C80D70"/>
    <w:rPr>
      <w:color w:val="000099"/>
    </w:rPr>
  </w:style>
  <w:style w:type="character" w:customStyle="1" w:styleId="style131">
    <w:name w:val="style131"/>
    <w:rsid w:val="00C80D70"/>
    <w:rPr>
      <w:sz w:val="18"/>
      <w:szCs w:val="18"/>
    </w:rPr>
  </w:style>
  <w:style w:type="character" w:customStyle="1" w:styleId="style24">
    <w:name w:val="style24"/>
    <w:basedOn w:val="a0"/>
    <w:rsid w:val="00C80D70"/>
  </w:style>
  <w:style w:type="paragraph" w:styleId="a6">
    <w:name w:val="Body Text Indent"/>
    <w:basedOn w:val="a"/>
    <w:rsid w:val="00C80D70"/>
    <w:pPr>
      <w:ind w:firstLine="600"/>
    </w:pPr>
    <w:rPr>
      <w:sz w:val="30"/>
      <w:szCs w:val="20"/>
    </w:rPr>
  </w:style>
  <w:style w:type="paragraph" w:styleId="a7">
    <w:name w:val="footer"/>
    <w:aliases w:val="fo,footer odd,odd,footer Final,Footer-Even"/>
    <w:basedOn w:val="a"/>
    <w:link w:val="Char"/>
    <w:uiPriority w:val="99"/>
    <w:rsid w:val="00C80D70"/>
    <w:pPr>
      <w:tabs>
        <w:tab w:val="center" w:pos="4153"/>
        <w:tab w:val="right" w:pos="8306"/>
      </w:tabs>
      <w:snapToGrid w:val="0"/>
      <w:jc w:val="left"/>
    </w:pPr>
    <w:rPr>
      <w:sz w:val="18"/>
      <w:szCs w:val="20"/>
    </w:rPr>
  </w:style>
  <w:style w:type="character" w:customStyle="1" w:styleId="Char">
    <w:name w:val="页脚 Char"/>
    <w:aliases w:val="fo Char,footer odd Char,odd Char,footer Final Char,Footer-Even Char"/>
    <w:link w:val="a7"/>
    <w:uiPriority w:val="99"/>
    <w:rsid w:val="005D7673"/>
    <w:rPr>
      <w:rFonts w:eastAsia="宋体"/>
      <w:kern w:val="2"/>
      <w:sz w:val="18"/>
      <w:lang w:val="en-US" w:eastAsia="zh-CN" w:bidi="ar-SA"/>
    </w:rPr>
  </w:style>
  <w:style w:type="paragraph" w:styleId="a8">
    <w:name w:val="Normal (Web)"/>
    <w:basedOn w:val="a"/>
    <w:uiPriority w:val="99"/>
    <w:rsid w:val="00C80D70"/>
    <w:pPr>
      <w:widowControl/>
      <w:spacing w:before="100" w:beforeAutospacing="1" w:after="100" w:afterAutospacing="1"/>
      <w:jc w:val="left"/>
    </w:pPr>
    <w:rPr>
      <w:kern w:val="0"/>
      <w:sz w:val="24"/>
    </w:rPr>
  </w:style>
  <w:style w:type="paragraph" w:styleId="a9">
    <w:name w:val="header"/>
    <w:aliases w:val="h,Ò³Ã¼,En-tête 1.1,En-tête 1.11"/>
    <w:basedOn w:val="a"/>
    <w:link w:val="Char0"/>
    <w:uiPriority w:val="99"/>
    <w:rsid w:val="00C80D70"/>
    <w:pPr>
      <w:pBdr>
        <w:bottom w:val="single" w:sz="6" w:space="1" w:color="auto"/>
      </w:pBdr>
      <w:tabs>
        <w:tab w:val="center" w:pos="4153"/>
        <w:tab w:val="right" w:pos="8306"/>
      </w:tabs>
      <w:snapToGrid w:val="0"/>
      <w:jc w:val="center"/>
    </w:pPr>
    <w:rPr>
      <w:sz w:val="18"/>
      <w:szCs w:val="18"/>
    </w:rPr>
  </w:style>
  <w:style w:type="character" w:customStyle="1" w:styleId="Char0">
    <w:name w:val="页眉 Char"/>
    <w:aliases w:val="h Char,Ò³Ã¼ Char,En-tête 1.1 Char,En-tête 1.11 Char"/>
    <w:link w:val="a9"/>
    <w:uiPriority w:val="99"/>
    <w:rsid w:val="005D7673"/>
    <w:rPr>
      <w:rFonts w:eastAsia="宋体"/>
      <w:kern w:val="2"/>
      <w:sz w:val="18"/>
      <w:szCs w:val="18"/>
      <w:lang w:val="en-US" w:eastAsia="zh-CN" w:bidi="ar-SA"/>
    </w:rPr>
  </w:style>
  <w:style w:type="paragraph" w:styleId="20">
    <w:name w:val="Body Text Indent 2"/>
    <w:basedOn w:val="a"/>
    <w:rsid w:val="00C80D70"/>
    <w:pPr>
      <w:ind w:firstLineChars="200" w:firstLine="560"/>
      <w:jc w:val="left"/>
    </w:pPr>
    <w:rPr>
      <w:sz w:val="28"/>
    </w:rPr>
  </w:style>
  <w:style w:type="paragraph" w:styleId="aa">
    <w:name w:val="Balloon Text"/>
    <w:basedOn w:val="a"/>
    <w:rsid w:val="00C80D70"/>
    <w:rPr>
      <w:sz w:val="18"/>
      <w:szCs w:val="18"/>
    </w:rPr>
  </w:style>
  <w:style w:type="paragraph" w:styleId="ab">
    <w:name w:val="Body Text"/>
    <w:basedOn w:val="a"/>
    <w:rsid w:val="00C80D70"/>
    <w:rPr>
      <w:sz w:val="24"/>
      <w:szCs w:val="20"/>
    </w:rPr>
  </w:style>
  <w:style w:type="paragraph" w:customStyle="1" w:styleId="Char1">
    <w:name w:val="Char"/>
    <w:basedOn w:val="a"/>
    <w:rsid w:val="00C80D70"/>
    <w:pPr>
      <w:tabs>
        <w:tab w:val="left" w:pos="360"/>
      </w:tabs>
      <w:ind w:firstLineChars="150" w:firstLine="420"/>
    </w:pPr>
  </w:style>
  <w:style w:type="character" w:customStyle="1" w:styleId="Char2">
    <w:name w:val="标题 Char"/>
    <w:basedOn w:val="a0"/>
    <w:link w:val="ac"/>
    <w:rsid w:val="002620A4"/>
    <w:rPr>
      <w:rFonts w:ascii="Cambria" w:hAnsi="Cambria"/>
      <w:b/>
      <w:bCs/>
      <w:kern w:val="2"/>
      <w:sz w:val="32"/>
      <w:szCs w:val="32"/>
      <w:lang w:bidi="ar-SA"/>
    </w:rPr>
  </w:style>
  <w:style w:type="paragraph" w:styleId="ac">
    <w:name w:val="Title"/>
    <w:basedOn w:val="a"/>
    <w:next w:val="a"/>
    <w:link w:val="Char2"/>
    <w:qFormat/>
    <w:rsid w:val="002620A4"/>
    <w:pPr>
      <w:spacing w:before="240" w:after="60"/>
      <w:jc w:val="center"/>
      <w:outlineLvl w:val="0"/>
    </w:pPr>
    <w:rPr>
      <w:rFonts w:ascii="Cambria" w:eastAsia="Times New Roman" w:hAnsi="Cambria"/>
      <w:b/>
      <w:bCs/>
      <w:sz w:val="32"/>
      <w:szCs w:val="32"/>
    </w:rPr>
  </w:style>
  <w:style w:type="paragraph" w:styleId="10">
    <w:name w:val="toc 1"/>
    <w:basedOn w:val="a"/>
    <w:next w:val="a"/>
    <w:autoRedefine/>
    <w:uiPriority w:val="39"/>
    <w:qFormat/>
    <w:rsid w:val="00DB0462"/>
    <w:pPr>
      <w:tabs>
        <w:tab w:val="right" w:leader="dot" w:pos="9000"/>
      </w:tabs>
      <w:spacing w:line="360" w:lineRule="auto"/>
      <w:jc w:val="center"/>
    </w:pPr>
    <w:rPr>
      <w:rFonts w:ascii="Calibri" w:hAnsi="Calibri" w:cs="Calibri"/>
      <w:b/>
      <w:bCs/>
      <w:caps/>
      <w:noProof/>
      <w:kern w:val="44"/>
      <w:sz w:val="32"/>
      <w:szCs w:val="32"/>
    </w:rPr>
  </w:style>
  <w:style w:type="paragraph" w:customStyle="1" w:styleId="ad">
    <w:name w:val="正文首行缩进两字符"/>
    <w:basedOn w:val="a"/>
    <w:rsid w:val="00A12D91"/>
    <w:pPr>
      <w:spacing w:line="360" w:lineRule="auto"/>
      <w:ind w:firstLineChars="200" w:firstLine="200"/>
    </w:pPr>
  </w:style>
  <w:style w:type="paragraph" w:customStyle="1" w:styleId="11">
    <w:name w:val="正文1"/>
    <w:rsid w:val="00A12D91"/>
    <w:pPr>
      <w:widowControl w:val="0"/>
      <w:adjustRightInd w:val="0"/>
      <w:spacing w:line="312" w:lineRule="atLeast"/>
      <w:jc w:val="both"/>
      <w:textAlignment w:val="baseline"/>
    </w:pPr>
    <w:rPr>
      <w:rFonts w:ascii="宋体"/>
      <w:sz w:val="34"/>
    </w:rPr>
  </w:style>
  <w:style w:type="paragraph" w:customStyle="1" w:styleId="ae">
    <w:name w:val="样式"/>
    <w:rsid w:val="00A15103"/>
    <w:pPr>
      <w:widowControl w:val="0"/>
      <w:autoSpaceDE w:val="0"/>
      <w:autoSpaceDN w:val="0"/>
      <w:adjustRightInd w:val="0"/>
    </w:pPr>
    <w:rPr>
      <w:rFonts w:ascii="Simsun" w:hAnsi="Simsun" w:cs="Simsun"/>
      <w:sz w:val="24"/>
      <w:szCs w:val="24"/>
    </w:rPr>
  </w:style>
  <w:style w:type="paragraph" w:styleId="30">
    <w:name w:val="Body Text Indent 3"/>
    <w:basedOn w:val="a"/>
    <w:rsid w:val="00E96D34"/>
    <w:pPr>
      <w:spacing w:after="120"/>
      <w:ind w:leftChars="200" w:left="420"/>
    </w:pPr>
    <w:rPr>
      <w:sz w:val="16"/>
      <w:szCs w:val="16"/>
    </w:rPr>
  </w:style>
  <w:style w:type="paragraph" w:styleId="af">
    <w:name w:val="Normal Indent"/>
    <w:aliases w:val="表正文,正文非缩进,特点,body text,鋘drad,???änd,Body Text(ch),段1,正文缩进 Char,缩进,四号,ALT+Z,bt,?y????×?,?y????,?y?????,????,建议书标准,正文双线,水上软件,正文（首行缩进两字） Char,表正文 Char,正文非缩进 Char,正文不缩进,特点 Char,,正文（首行缩进两字） Char Char,四号 Char Char,正文缩进William,中文正文,二,标题4,正文对齐,正文普通文字,首行缩进"/>
    <w:basedOn w:val="a"/>
    <w:link w:val="Char10"/>
    <w:rsid w:val="00E96D34"/>
    <w:pPr>
      <w:ind w:firstLine="420"/>
    </w:pPr>
    <w:rPr>
      <w:szCs w:val="20"/>
    </w:rPr>
  </w:style>
  <w:style w:type="character" w:customStyle="1" w:styleId="Char10">
    <w:name w:val="正文缩进 Char1"/>
    <w:aliases w:val="表正文 Char1,正文非缩进 Char1,特点 Char1,body text Char,鋘drad Char,???änd Char,Body Text(ch) Char,段1 Char,正文缩进 Char Char,缩进 Char,四号 Char,ALT+Z Char,bt Char,?y????×? Char,?y???? Char,?y????? Char,???? Char,建议书标准 Char,正文双线 Char,水上软件 Char,表正文 Char Char"/>
    <w:link w:val="af"/>
    <w:rsid w:val="00E96D34"/>
    <w:rPr>
      <w:rFonts w:eastAsia="宋体"/>
      <w:kern w:val="2"/>
      <w:sz w:val="21"/>
      <w:lang w:val="en-US" w:eastAsia="zh-CN" w:bidi="ar-SA"/>
    </w:rPr>
  </w:style>
  <w:style w:type="paragraph" w:customStyle="1" w:styleId="Char3">
    <w:name w:val="Char"/>
    <w:basedOn w:val="a"/>
    <w:rsid w:val="00B65629"/>
    <w:pPr>
      <w:tabs>
        <w:tab w:val="left" w:pos="360"/>
      </w:tabs>
    </w:pPr>
    <w:rPr>
      <w:rFonts w:cs="宋体"/>
      <w:color w:val="333333"/>
      <w:kern w:val="0"/>
    </w:rPr>
  </w:style>
  <w:style w:type="paragraph" w:customStyle="1" w:styleId="af0">
    <w:name w:val="表格"/>
    <w:basedOn w:val="a"/>
    <w:rsid w:val="005D7673"/>
    <w:pPr>
      <w:spacing w:line="400" w:lineRule="exact"/>
    </w:pPr>
    <w:rPr>
      <w:sz w:val="24"/>
    </w:rPr>
  </w:style>
  <w:style w:type="paragraph" w:customStyle="1" w:styleId="21">
    <w:name w:val="样式 首行缩进:  2 字符"/>
    <w:basedOn w:val="a"/>
    <w:rsid w:val="00AC0A52"/>
    <w:pPr>
      <w:spacing w:line="400" w:lineRule="exact"/>
      <w:ind w:firstLineChars="200" w:firstLine="200"/>
    </w:pPr>
    <w:rPr>
      <w:rFonts w:cs="宋体"/>
      <w:sz w:val="24"/>
    </w:rPr>
  </w:style>
  <w:style w:type="paragraph" w:styleId="22">
    <w:name w:val="toc 2"/>
    <w:basedOn w:val="a"/>
    <w:next w:val="a"/>
    <w:autoRedefine/>
    <w:uiPriority w:val="39"/>
    <w:rsid w:val="00CD0045"/>
    <w:pPr>
      <w:spacing w:line="360" w:lineRule="auto"/>
      <w:ind w:leftChars="200" w:left="420"/>
    </w:pPr>
    <w:rPr>
      <w:b/>
      <w:sz w:val="24"/>
    </w:rPr>
  </w:style>
  <w:style w:type="character" w:customStyle="1" w:styleId="CharChar">
    <w:name w:val="标题 Char Char"/>
    <w:basedOn w:val="a0"/>
    <w:rsid w:val="00662124"/>
    <w:rPr>
      <w:rFonts w:ascii="Cambria" w:hAnsi="Cambria"/>
      <w:b/>
      <w:bCs/>
      <w:kern w:val="2"/>
      <w:sz w:val="32"/>
      <w:szCs w:val="32"/>
      <w:lang w:bidi="ar-SA"/>
    </w:rPr>
  </w:style>
  <w:style w:type="character" w:customStyle="1" w:styleId="hChar1">
    <w:name w:val="h Char1"/>
    <w:aliases w:val="Ò³Ã¼ Char1,En-tête 1.1 Char1,En-tête 1.11 Char Char1"/>
    <w:rsid w:val="00662124"/>
    <w:rPr>
      <w:rFonts w:eastAsia="宋体"/>
      <w:kern w:val="2"/>
      <w:sz w:val="18"/>
      <w:szCs w:val="18"/>
      <w:lang w:val="en-US" w:eastAsia="zh-CN" w:bidi="ar-SA"/>
    </w:rPr>
  </w:style>
  <w:style w:type="table" w:styleId="af1">
    <w:name w:val="Table Grid"/>
    <w:basedOn w:val="a1"/>
    <w:rsid w:val="006621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rsid w:val="00836D35"/>
    <w:rPr>
      <w:rFonts w:eastAsia="宋体"/>
      <w:kern w:val="2"/>
      <w:sz w:val="18"/>
      <w:lang w:val="en-US" w:eastAsia="zh-CN" w:bidi="ar-SA"/>
    </w:rPr>
  </w:style>
  <w:style w:type="character" w:customStyle="1" w:styleId="CharChar5">
    <w:name w:val="Char Char5"/>
    <w:rsid w:val="00836D35"/>
    <w:rPr>
      <w:rFonts w:eastAsia="宋体"/>
      <w:kern w:val="2"/>
      <w:sz w:val="18"/>
      <w:szCs w:val="18"/>
      <w:lang w:val="en-US" w:eastAsia="zh-CN" w:bidi="ar-SA"/>
    </w:rPr>
  </w:style>
  <w:style w:type="character" w:styleId="af2">
    <w:name w:val="Subtle Emphasis"/>
    <w:basedOn w:val="a0"/>
    <w:uiPriority w:val="19"/>
    <w:qFormat/>
    <w:rsid w:val="004D220A"/>
    <w:rPr>
      <w:i/>
      <w:iCs/>
      <w:color w:val="808080" w:themeColor="text1" w:themeTint="7F"/>
    </w:rPr>
  </w:style>
  <w:style w:type="character" w:styleId="af3">
    <w:name w:val="Intense Emphasis"/>
    <w:basedOn w:val="a0"/>
    <w:uiPriority w:val="21"/>
    <w:qFormat/>
    <w:rsid w:val="004D220A"/>
    <w:rPr>
      <w:b/>
      <w:bCs/>
      <w:i/>
      <w:iCs/>
      <w:color w:val="4F81BD" w:themeColor="accent1"/>
    </w:rPr>
  </w:style>
  <w:style w:type="character" w:styleId="af4">
    <w:name w:val="Emphasis"/>
    <w:basedOn w:val="a0"/>
    <w:qFormat/>
    <w:rsid w:val="004D220A"/>
    <w:rPr>
      <w:i/>
      <w:iCs/>
    </w:rPr>
  </w:style>
  <w:style w:type="character" w:styleId="af5">
    <w:name w:val="Subtle Reference"/>
    <w:basedOn w:val="a0"/>
    <w:uiPriority w:val="31"/>
    <w:qFormat/>
    <w:rsid w:val="009049B4"/>
    <w:rPr>
      <w:smallCaps/>
      <w:color w:val="C0504D" w:themeColor="accent2"/>
      <w:u w:val="single"/>
    </w:rPr>
  </w:style>
  <w:style w:type="paragraph" w:styleId="af6">
    <w:name w:val="List Paragraph"/>
    <w:basedOn w:val="a"/>
    <w:uiPriority w:val="34"/>
    <w:qFormat/>
    <w:rsid w:val="00F47EF6"/>
    <w:pPr>
      <w:ind w:firstLineChars="200" w:firstLine="420"/>
    </w:pPr>
  </w:style>
  <w:style w:type="character" w:customStyle="1" w:styleId="apple-converted-space">
    <w:name w:val="apple-converted-space"/>
    <w:basedOn w:val="a0"/>
    <w:rsid w:val="008E22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796769">
      <w:bodyDiv w:val="1"/>
      <w:marLeft w:val="0"/>
      <w:marRight w:val="0"/>
      <w:marTop w:val="0"/>
      <w:marBottom w:val="0"/>
      <w:divBdr>
        <w:top w:val="none" w:sz="0" w:space="0" w:color="auto"/>
        <w:left w:val="none" w:sz="0" w:space="0" w:color="auto"/>
        <w:bottom w:val="none" w:sz="0" w:space="0" w:color="auto"/>
        <w:right w:val="none" w:sz="0" w:space="0" w:color="auto"/>
      </w:divBdr>
    </w:div>
    <w:div w:id="533931483">
      <w:bodyDiv w:val="1"/>
      <w:marLeft w:val="0"/>
      <w:marRight w:val="0"/>
      <w:marTop w:val="0"/>
      <w:marBottom w:val="0"/>
      <w:divBdr>
        <w:top w:val="none" w:sz="0" w:space="0" w:color="auto"/>
        <w:left w:val="none" w:sz="0" w:space="0" w:color="auto"/>
        <w:bottom w:val="none" w:sz="0" w:space="0" w:color="auto"/>
        <w:right w:val="none" w:sz="0" w:space="0" w:color="auto"/>
      </w:divBdr>
    </w:div>
    <w:div w:id="908464556">
      <w:bodyDiv w:val="1"/>
      <w:marLeft w:val="0"/>
      <w:marRight w:val="0"/>
      <w:marTop w:val="0"/>
      <w:marBottom w:val="0"/>
      <w:divBdr>
        <w:top w:val="none" w:sz="0" w:space="0" w:color="auto"/>
        <w:left w:val="none" w:sz="0" w:space="0" w:color="auto"/>
        <w:bottom w:val="none" w:sz="0" w:space="0" w:color="auto"/>
        <w:right w:val="none" w:sz="0" w:space="0" w:color="auto"/>
      </w:divBdr>
    </w:div>
    <w:div w:id="959411169">
      <w:bodyDiv w:val="1"/>
      <w:marLeft w:val="0"/>
      <w:marRight w:val="0"/>
      <w:marTop w:val="0"/>
      <w:marBottom w:val="0"/>
      <w:divBdr>
        <w:top w:val="none" w:sz="0" w:space="0" w:color="auto"/>
        <w:left w:val="none" w:sz="0" w:space="0" w:color="auto"/>
        <w:bottom w:val="none" w:sz="0" w:space="0" w:color="auto"/>
        <w:right w:val="none" w:sz="0" w:space="0" w:color="auto"/>
      </w:divBdr>
    </w:div>
    <w:div w:id="1195575987">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570382415">
      <w:bodyDiv w:val="1"/>
      <w:marLeft w:val="0"/>
      <w:marRight w:val="0"/>
      <w:marTop w:val="0"/>
      <w:marBottom w:val="0"/>
      <w:divBdr>
        <w:top w:val="none" w:sz="0" w:space="0" w:color="auto"/>
        <w:left w:val="none" w:sz="0" w:space="0" w:color="auto"/>
        <w:bottom w:val="none" w:sz="0" w:space="0" w:color="auto"/>
        <w:right w:val="none" w:sz="0" w:space="0" w:color="auto"/>
      </w:divBdr>
    </w:div>
    <w:div w:id="1684237697">
      <w:bodyDiv w:val="1"/>
      <w:marLeft w:val="0"/>
      <w:marRight w:val="0"/>
      <w:marTop w:val="0"/>
      <w:marBottom w:val="0"/>
      <w:divBdr>
        <w:top w:val="none" w:sz="0" w:space="0" w:color="auto"/>
        <w:left w:val="none" w:sz="0" w:space="0" w:color="auto"/>
        <w:bottom w:val="none" w:sz="0" w:space="0" w:color="auto"/>
        <w:right w:val="none" w:sz="0" w:space="0" w:color="auto"/>
      </w:divBdr>
    </w:div>
    <w:div w:id="16846248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8.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9.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84262249A5F4218A1BF0FD70C8DC3CB"/>
        <w:category>
          <w:name w:val="常规"/>
          <w:gallery w:val="placeholder"/>
        </w:category>
        <w:types>
          <w:type w:val="bbPlcHdr"/>
        </w:types>
        <w:behaviors>
          <w:behavior w:val="content"/>
        </w:behaviors>
        <w:guid w:val="{106981BF-A63D-48AF-AA94-0963FA7B1421}"/>
      </w:docPartPr>
      <w:docPartBody>
        <w:p w:rsidR="00BA1B07" w:rsidRDefault="00EE6EBF" w:rsidP="00EE6EBF">
          <w:pPr>
            <w:pStyle w:val="D84262249A5F4218A1BF0FD70C8DC3CB"/>
          </w:pPr>
          <w:r>
            <w:rPr>
              <w:lang w:val="zh-CN"/>
            </w:rPr>
            <w:t>[</w:t>
          </w:r>
          <w:r>
            <w:rPr>
              <w:lang w:val="zh-CN"/>
            </w:rPr>
            <w:t>键入文字</w:t>
          </w:r>
          <w:r>
            <w:rPr>
              <w:lang w:val="zh-CN"/>
            </w:rPr>
            <w: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6EBF"/>
    <w:rsid w:val="00031042"/>
    <w:rsid w:val="000E3946"/>
    <w:rsid w:val="009E4B65"/>
    <w:rsid w:val="00BA1B07"/>
    <w:rsid w:val="00EE6EBF"/>
    <w:rsid w:val="00FD4D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B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84262249A5F4218A1BF0FD70C8DC3CB">
    <w:name w:val="D84262249A5F4218A1BF0FD70C8DC3CB"/>
    <w:rsid w:val="00EE6EBF"/>
    <w:pPr>
      <w:widowControl w:val="0"/>
      <w:jc w:val="both"/>
    </w:pPr>
  </w:style>
  <w:style w:type="paragraph" w:customStyle="1" w:styleId="CE5F38D48A174046AF5596417029C0E1">
    <w:name w:val="CE5F38D48A174046AF5596417029C0E1"/>
    <w:rsid w:val="00EE6EBF"/>
    <w:pPr>
      <w:widowControl w:val="0"/>
      <w:jc w:val="both"/>
    </w:pPr>
  </w:style>
  <w:style w:type="paragraph" w:customStyle="1" w:styleId="1F5AAE519137483B9408DF6FF2CF19AD">
    <w:name w:val="1F5AAE519137483B9408DF6FF2CF19AD"/>
    <w:rsid w:val="00EE6EBF"/>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62837-6F1E-455B-B6B9-B886CFBD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17</Pages>
  <Words>1772</Words>
  <Characters>10107</Characters>
  <Application>Microsoft Office Word</Application>
  <DocSecurity>0</DocSecurity>
  <PresentationFormat/>
  <Lines>84</Lines>
  <Paragraphs>23</Paragraphs>
  <Slides>0</Slides>
  <Notes>0</Notes>
  <HiddenSlides>0</HiddenSlides>
  <MMClips>0</MMClips>
  <ScaleCrop>false</ScaleCrop>
  <Company>uestc.edu.cn</Company>
  <LinksUpToDate>false</LinksUpToDate>
  <CharactersWithSpaces>11856</CharactersWithSpaces>
  <SharedDoc>false</SharedDoc>
  <HLinks>
    <vt:vector size="150" baseType="variant">
      <vt:variant>
        <vt:i4>1900595</vt:i4>
      </vt:variant>
      <vt:variant>
        <vt:i4>146</vt:i4>
      </vt:variant>
      <vt:variant>
        <vt:i4>0</vt:i4>
      </vt:variant>
      <vt:variant>
        <vt:i4>5</vt:i4>
      </vt:variant>
      <vt:variant>
        <vt:lpwstr/>
      </vt:variant>
      <vt:variant>
        <vt:lpwstr>_Toc383127140</vt:lpwstr>
      </vt:variant>
      <vt:variant>
        <vt:i4>1703987</vt:i4>
      </vt:variant>
      <vt:variant>
        <vt:i4>140</vt:i4>
      </vt:variant>
      <vt:variant>
        <vt:i4>0</vt:i4>
      </vt:variant>
      <vt:variant>
        <vt:i4>5</vt:i4>
      </vt:variant>
      <vt:variant>
        <vt:lpwstr/>
      </vt:variant>
      <vt:variant>
        <vt:lpwstr>_Toc383127139</vt:lpwstr>
      </vt:variant>
      <vt:variant>
        <vt:i4>1703987</vt:i4>
      </vt:variant>
      <vt:variant>
        <vt:i4>134</vt:i4>
      </vt:variant>
      <vt:variant>
        <vt:i4>0</vt:i4>
      </vt:variant>
      <vt:variant>
        <vt:i4>5</vt:i4>
      </vt:variant>
      <vt:variant>
        <vt:lpwstr/>
      </vt:variant>
      <vt:variant>
        <vt:lpwstr>_Toc383127138</vt:lpwstr>
      </vt:variant>
      <vt:variant>
        <vt:i4>1703987</vt:i4>
      </vt:variant>
      <vt:variant>
        <vt:i4>128</vt:i4>
      </vt:variant>
      <vt:variant>
        <vt:i4>0</vt:i4>
      </vt:variant>
      <vt:variant>
        <vt:i4>5</vt:i4>
      </vt:variant>
      <vt:variant>
        <vt:lpwstr/>
      </vt:variant>
      <vt:variant>
        <vt:lpwstr>_Toc383127137</vt:lpwstr>
      </vt:variant>
      <vt:variant>
        <vt:i4>1703987</vt:i4>
      </vt:variant>
      <vt:variant>
        <vt:i4>122</vt:i4>
      </vt:variant>
      <vt:variant>
        <vt:i4>0</vt:i4>
      </vt:variant>
      <vt:variant>
        <vt:i4>5</vt:i4>
      </vt:variant>
      <vt:variant>
        <vt:lpwstr/>
      </vt:variant>
      <vt:variant>
        <vt:lpwstr>_Toc383127136</vt:lpwstr>
      </vt:variant>
      <vt:variant>
        <vt:i4>1703987</vt:i4>
      </vt:variant>
      <vt:variant>
        <vt:i4>116</vt:i4>
      </vt:variant>
      <vt:variant>
        <vt:i4>0</vt:i4>
      </vt:variant>
      <vt:variant>
        <vt:i4>5</vt:i4>
      </vt:variant>
      <vt:variant>
        <vt:lpwstr/>
      </vt:variant>
      <vt:variant>
        <vt:lpwstr>_Toc383127135</vt:lpwstr>
      </vt:variant>
      <vt:variant>
        <vt:i4>1703987</vt:i4>
      </vt:variant>
      <vt:variant>
        <vt:i4>110</vt:i4>
      </vt:variant>
      <vt:variant>
        <vt:i4>0</vt:i4>
      </vt:variant>
      <vt:variant>
        <vt:i4>5</vt:i4>
      </vt:variant>
      <vt:variant>
        <vt:lpwstr/>
      </vt:variant>
      <vt:variant>
        <vt:lpwstr>_Toc383127134</vt:lpwstr>
      </vt:variant>
      <vt:variant>
        <vt:i4>1703987</vt:i4>
      </vt:variant>
      <vt:variant>
        <vt:i4>104</vt:i4>
      </vt:variant>
      <vt:variant>
        <vt:i4>0</vt:i4>
      </vt:variant>
      <vt:variant>
        <vt:i4>5</vt:i4>
      </vt:variant>
      <vt:variant>
        <vt:lpwstr/>
      </vt:variant>
      <vt:variant>
        <vt:lpwstr>_Toc383127133</vt:lpwstr>
      </vt:variant>
      <vt:variant>
        <vt:i4>1703987</vt:i4>
      </vt:variant>
      <vt:variant>
        <vt:i4>98</vt:i4>
      </vt:variant>
      <vt:variant>
        <vt:i4>0</vt:i4>
      </vt:variant>
      <vt:variant>
        <vt:i4>5</vt:i4>
      </vt:variant>
      <vt:variant>
        <vt:lpwstr/>
      </vt:variant>
      <vt:variant>
        <vt:lpwstr>_Toc383127132</vt:lpwstr>
      </vt:variant>
      <vt:variant>
        <vt:i4>1703987</vt:i4>
      </vt:variant>
      <vt:variant>
        <vt:i4>92</vt:i4>
      </vt:variant>
      <vt:variant>
        <vt:i4>0</vt:i4>
      </vt:variant>
      <vt:variant>
        <vt:i4>5</vt:i4>
      </vt:variant>
      <vt:variant>
        <vt:lpwstr/>
      </vt:variant>
      <vt:variant>
        <vt:lpwstr>_Toc383127131</vt:lpwstr>
      </vt:variant>
      <vt:variant>
        <vt:i4>1703987</vt:i4>
      </vt:variant>
      <vt:variant>
        <vt:i4>86</vt:i4>
      </vt:variant>
      <vt:variant>
        <vt:i4>0</vt:i4>
      </vt:variant>
      <vt:variant>
        <vt:i4>5</vt:i4>
      </vt:variant>
      <vt:variant>
        <vt:lpwstr/>
      </vt:variant>
      <vt:variant>
        <vt:lpwstr>_Toc383127130</vt:lpwstr>
      </vt:variant>
      <vt:variant>
        <vt:i4>1769523</vt:i4>
      </vt:variant>
      <vt:variant>
        <vt:i4>80</vt:i4>
      </vt:variant>
      <vt:variant>
        <vt:i4>0</vt:i4>
      </vt:variant>
      <vt:variant>
        <vt:i4>5</vt:i4>
      </vt:variant>
      <vt:variant>
        <vt:lpwstr/>
      </vt:variant>
      <vt:variant>
        <vt:lpwstr>_Toc383127129</vt:lpwstr>
      </vt:variant>
      <vt:variant>
        <vt:i4>1769523</vt:i4>
      </vt:variant>
      <vt:variant>
        <vt:i4>74</vt:i4>
      </vt:variant>
      <vt:variant>
        <vt:i4>0</vt:i4>
      </vt:variant>
      <vt:variant>
        <vt:i4>5</vt:i4>
      </vt:variant>
      <vt:variant>
        <vt:lpwstr/>
      </vt:variant>
      <vt:variant>
        <vt:lpwstr>_Toc383127128</vt:lpwstr>
      </vt:variant>
      <vt:variant>
        <vt:i4>1769523</vt:i4>
      </vt:variant>
      <vt:variant>
        <vt:i4>68</vt:i4>
      </vt:variant>
      <vt:variant>
        <vt:i4>0</vt:i4>
      </vt:variant>
      <vt:variant>
        <vt:i4>5</vt:i4>
      </vt:variant>
      <vt:variant>
        <vt:lpwstr/>
      </vt:variant>
      <vt:variant>
        <vt:lpwstr>_Toc383127127</vt:lpwstr>
      </vt:variant>
      <vt:variant>
        <vt:i4>1769523</vt:i4>
      </vt:variant>
      <vt:variant>
        <vt:i4>62</vt:i4>
      </vt:variant>
      <vt:variant>
        <vt:i4>0</vt:i4>
      </vt:variant>
      <vt:variant>
        <vt:i4>5</vt:i4>
      </vt:variant>
      <vt:variant>
        <vt:lpwstr/>
      </vt:variant>
      <vt:variant>
        <vt:lpwstr>_Toc383127126</vt:lpwstr>
      </vt:variant>
      <vt:variant>
        <vt:i4>1769523</vt:i4>
      </vt:variant>
      <vt:variant>
        <vt:i4>56</vt:i4>
      </vt:variant>
      <vt:variant>
        <vt:i4>0</vt:i4>
      </vt:variant>
      <vt:variant>
        <vt:i4>5</vt:i4>
      </vt:variant>
      <vt:variant>
        <vt:lpwstr/>
      </vt:variant>
      <vt:variant>
        <vt:lpwstr>_Toc383127125</vt:lpwstr>
      </vt:variant>
      <vt:variant>
        <vt:i4>1769523</vt:i4>
      </vt:variant>
      <vt:variant>
        <vt:i4>50</vt:i4>
      </vt:variant>
      <vt:variant>
        <vt:i4>0</vt:i4>
      </vt:variant>
      <vt:variant>
        <vt:i4>5</vt:i4>
      </vt:variant>
      <vt:variant>
        <vt:lpwstr/>
      </vt:variant>
      <vt:variant>
        <vt:lpwstr>_Toc383127124</vt:lpwstr>
      </vt:variant>
      <vt:variant>
        <vt:i4>1769523</vt:i4>
      </vt:variant>
      <vt:variant>
        <vt:i4>44</vt:i4>
      </vt:variant>
      <vt:variant>
        <vt:i4>0</vt:i4>
      </vt:variant>
      <vt:variant>
        <vt:i4>5</vt:i4>
      </vt:variant>
      <vt:variant>
        <vt:lpwstr/>
      </vt:variant>
      <vt:variant>
        <vt:lpwstr>_Toc383127123</vt:lpwstr>
      </vt:variant>
      <vt:variant>
        <vt:i4>1769523</vt:i4>
      </vt:variant>
      <vt:variant>
        <vt:i4>38</vt:i4>
      </vt:variant>
      <vt:variant>
        <vt:i4>0</vt:i4>
      </vt:variant>
      <vt:variant>
        <vt:i4>5</vt:i4>
      </vt:variant>
      <vt:variant>
        <vt:lpwstr/>
      </vt:variant>
      <vt:variant>
        <vt:lpwstr>_Toc383127122</vt:lpwstr>
      </vt:variant>
      <vt:variant>
        <vt:i4>1769523</vt:i4>
      </vt:variant>
      <vt:variant>
        <vt:i4>32</vt:i4>
      </vt:variant>
      <vt:variant>
        <vt:i4>0</vt:i4>
      </vt:variant>
      <vt:variant>
        <vt:i4>5</vt:i4>
      </vt:variant>
      <vt:variant>
        <vt:lpwstr/>
      </vt:variant>
      <vt:variant>
        <vt:lpwstr>_Toc383127121</vt:lpwstr>
      </vt:variant>
      <vt:variant>
        <vt:i4>1769523</vt:i4>
      </vt:variant>
      <vt:variant>
        <vt:i4>26</vt:i4>
      </vt:variant>
      <vt:variant>
        <vt:i4>0</vt:i4>
      </vt:variant>
      <vt:variant>
        <vt:i4>5</vt:i4>
      </vt:variant>
      <vt:variant>
        <vt:lpwstr/>
      </vt:variant>
      <vt:variant>
        <vt:lpwstr>_Toc383127120</vt:lpwstr>
      </vt:variant>
      <vt:variant>
        <vt:i4>1572915</vt:i4>
      </vt:variant>
      <vt:variant>
        <vt:i4>20</vt:i4>
      </vt:variant>
      <vt:variant>
        <vt:i4>0</vt:i4>
      </vt:variant>
      <vt:variant>
        <vt:i4>5</vt:i4>
      </vt:variant>
      <vt:variant>
        <vt:lpwstr/>
      </vt:variant>
      <vt:variant>
        <vt:lpwstr>_Toc383127119</vt:lpwstr>
      </vt:variant>
      <vt:variant>
        <vt:i4>1572915</vt:i4>
      </vt:variant>
      <vt:variant>
        <vt:i4>14</vt:i4>
      </vt:variant>
      <vt:variant>
        <vt:i4>0</vt:i4>
      </vt:variant>
      <vt:variant>
        <vt:i4>5</vt:i4>
      </vt:variant>
      <vt:variant>
        <vt:lpwstr/>
      </vt:variant>
      <vt:variant>
        <vt:lpwstr>_Toc383127118</vt:lpwstr>
      </vt:variant>
      <vt:variant>
        <vt:i4>1572915</vt:i4>
      </vt:variant>
      <vt:variant>
        <vt:i4>8</vt:i4>
      </vt:variant>
      <vt:variant>
        <vt:i4>0</vt:i4>
      </vt:variant>
      <vt:variant>
        <vt:i4>5</vt:i4>
      </vt:variant>
      <vt:variant>
        <vt:lpwstr/>
      </vt:variant>
      <vt:variant>
        <vt:lpwstr>_Toc383127117</vt:lpwstr>
      </vt:variant>
      <vt:variant>
        <vt:i4>1572915</vt:i4>
      </vt:variant>
      <vt:variant>
        <vt:i4>2</vt:i4>
      </vt:variant>
      <vt:variant>
        <vt:i4>0</vt:i4>
      </vt:variant>
      <vt:variant>
        <vt:i4>5</vt:i4>
      </vt:variant>
      <vt:variant>
        <vt:lpwstr/>
      </vt:variant>
      <vt:variant>
        <vt:lpwstr>_Toc383127116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电子科技大学</dc:title>
  <dc:subject/>
  <dc:creator>gli</dc:creator>
  <cp:keywords/>
  <cp:lastModifiedBy>WY</cp:lastModifiedBy>
  <cp:revision>51</cp:revision>
  <cp:lastPrinted>2015-04-21T07:56:00Z</cp:lastPrinted>
  <dcterms:created xsi:type="dcterms:W3CDTF">2015-04-09T09:00:00Z</dcterms:created>
  <dcterms:modified xsi:type="dcterms:W3CDTF">2015-04-24T03:51:00Z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2052-8.1.0.3281</vt:lpwstr>
  </property>
</Properties>
</file>