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2BFFD">
      <w:pPr>
        <w:spacing w:before="54"/>
        <w:ind w:right="2972" w:firstLine="1205" w:firstLineChars="500"/>
        <w:jc w:val="center"/>
        <w:rPr>
          <w:rFonts w:hint="eastAsia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           </w:t>
      </w:r>
    </w:p>
    <w:p w14:paraId="190CFEB2">
      <w:pPr>
        <w:spacing w:before="54"/>
        <w:ind w:right="2972" w:firstLine="1205" w:firstLineChars="500"/>
        <w:jc w:val="center"/>
        <w:rPr>
          <w:rFonts w:hint="eastAsia"/>
          <w:b/>
          <w:sz w:val="24"/>
          <w:szCs w:val="24"/>
          <w:lang w:val="en-US" w:eastAsia="zh-CN"/>
        </w:rPr>
      </w:pPr>
    </w:p>
    <w:p w14:paraId="29D9B990">
      <w:pPr>
        <w:spacing w:before="54"/>
        <w:ind w:right="2972" w:firstLine="1205" w:firstLineChars="5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</w:t>
      </w:r>
      <w:r>
        <w:rPr>
          <w:b/>
          <w:sz w:val="24"/>
          <w:szCs w:val="24"/>
        </w:rPr>
        <w:t>招标（采购）件发售信息表</w:t>
      </w:r>
    </w:p>
    <w:p w14:paraId="53E303EC">
      <w:pPr>
        <w:pStyle w:val="3"/>
        <w:spacing w:before="6"/>
        <w:jc w:val="center"/>
        <w:rPr>
          <w:b/>
          <w:sz w:val="24"/>
          <w:szCs w:val="24"/>
        </w:rPr>
      </w:pPr>
    </w:p>
    <w:p w14:paraId="05B8BB4E">
      <w:pPr>
        <w:spacing w:line="297" w:lineRule="exact"/>
        <w:ind w:left="2961" w:right="29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登记内容</w:t>
      </w:r>
    </w:p>
    <w:p w14:paraId="090F3B83">
      <w:pPr>
        <w:pStyle w:val="3"/>
        <w:spacing w:before="1"/>
        <w:rPr>
          <w:b/>
          <w:sz w:val="24"/>
          <w:szCs w:val="24"/>
        </w:rPr>
      </w:pPr>
    </w:p>
    <w:tbl>
      <w:tblPr>
        <w:tblStyle w:val="4"/>
        <w:tblW w:w="989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4"/>
        <w:gridCol w:w="7312"/>
      </w:tblGrid>
      <w:tr w14:paraId="20B2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4F35E199">
            <w:pPr>
              <w:pStyle w:val="6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7312" w:type="dxa"/>
          </w:tcPr>
          <w:p w14:paraId="6834D2A7">
            <w:pPr>
              <w:pStyle w:val="6"/>
              <w:ind w:left="279" w:right="272"/>
              <w:jc w:val="center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中国地质调查局成都地质调查中心（西南地质科技创新中心）2025-2026年度团体意外险项目</w:t>
            </w:r>
          </w:p>
        </w:tc>
      </w:tr>
      <w:tr w14:paraId="178E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22E7DF10">
            <w:pPr>
              <w:pStyle w:val="6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供应商名称(全称)</w:t>
            </w:r>
          </w:p>
        </w:tc>
        <w:tc>
          <w:tcPr>
            <w:tcW w:w="7312" w:type="dxa"/>
          </w:tcPr>
          <w:p w14:paraId="2FB019CF">
            <w:pPr>
              <w:pStyle w:val="6"/>
              <w:spacing w:before="0"/>
              <w:rPr>
                <w:rFonts w:ascii="Times New Roman"/>
                <w:sz w:val="24"/>
                <w:szCs w:val="24"/>
              </w:rPr>
            </w:pPr>
          </w:p>
        </w:tc>
      </w:tr>
      <w:tr w14:paraId="3B9C2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84" w:type="dxa"/>
          </w:tcPr>
          <w:p w14:paraId="404D6425">
            <w:pPr>
              <w:pStyle w:val="6"/>
              <w:spacing w:before="3"/>
              <w:rPr>
                <w:b/>
                <w:sz w:val="24"/>
                <w:szCs w:val="24"/>
              </w:rPr>
            </w:pPr>
          </w:p>
          <w:p w14:paraId="625D0F2A">
            <w:pPr>
              <w:pStyle w:val="6"/>
              <w:spacing w:before="0"/>
              <w:ind w:left="279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法定代表人或负责人</w:t>
            </w:r>
          </w:p>
        </w:tc>
        <w:tc>
          <w:tcPr>
            <w:tcW w:w="7312" w:type="dxa"/>
          </w:tcPr>
          <w:p w14:paraId="548C9622">
            <w:pPr>
              <w:pStyle w:val="6"/>
              <w:spacing w:before="0"/>
              <w:rPr>
                <w:rFonts w:ascii="Times New Roman"/>
                <w:sz w:val="24"/>
                <w:szCs w:val="24"/>
              </w:rPr>
            </w:pPr>
          </w:p>
        </w:tc>
      </w:tr>
      <w:tr w14:paraId="6C08D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84" w:type="dxa"/>
          </w:tcPr>
          <w:p w14:paraId="13ED8CCF">
            <w:pPr>
              <w:pStyle w:val="6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授权代理人</w:t>
            </w:r>
          </w:p>
        </w:tc>
        <w:tc>
          <w:tcPr>
            <w:tcW w:w="7312" w:type="dxa"/>
          </w:tcPr>
          <w:p w14:paraId="3E2FD98F">
            <w:pPr>
              <w:pStyle w:val="6"/>
              <w:spacing w:before="0"/>
              <w:rPr>
                <w:rFonts w:ascii="Times New Roman"/>
                <w:sz w:val="24"/>
                <w:szCs w:val="24"/>
              </w:rPr>
            </w:pPr>
          </w:p>
        </w:tc>
      </w:tr>
      <w:tr w14:paraId="423F3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61DA450B">
            <w:pPr>
              <w:pStyle w:val="6"/>
              <w:ind w:left="279" w:right="2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授权代理人电话</w:t>
            </w:r>
          </w:p>
        </w:tc>
        <w:tc>
          <w:tcPr>
            <w:tcW w:w="7312" w:type="dxa"/>
          </w:tcPr>
          <w:p w14:paraId="6F36110B">
            <w:pPr>
              <w:pStyle w:val="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移动电话：</w:t>
            </w:r>
          </w:p>
        </w:tc>
      </w:tr>
      <w:tr w14:paraId="445D4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3582B706">
            <w:pPr>
              <w:pStyle w:val="6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单位联系电话</w:t>
            </w:r>
          </w:p>
        </w:tc>
        <w:tc>
          <w:tcPr>
            <w:tcW w:w="7312" w:type="dxa"/>
          </w:tcPr>
          <w:p w14:paraId="410784D3">
            <w:pPr>
              <w:pStyle w:val="6"/>
              <w:tabs>
                <w:tab w:val="left" w:pos="310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固定电话：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传真电话：</w:t>
            </w:r>
          </w:p>
        </w:tc>
      </w:tr>
      <w:tr w14:paraId="49FDD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584" w:type="dxa"/>
          </w:tcPr>
          <w:p w14:paraId="37A2BF03">
            <w:pPr>
              <w:pStyle w:val="6"/>
              <w:spacing w:before="190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电子邮箱</w:t>
            </w:r>
          </w:p>
        </w:tc>
        <w:tc>
          <w:tcPr>
            <w:tcW w:w="7312" w:type="dxa"/>
          </w:tcPr>
          <w:p w14:paraId="11E419CD">
            <w:pPr>
              <w:pStyle w:val="6"/>
              <w:spacing w:before="0"/>
              <w:rPr>
                <w:rFonts w:ascii="Times New Roman"/>
                <w:sz w:val="24"/>
                <w:szCs w:val="24"/>
              </w:rPr>
            </w:pPr>
          </w:p>
        </w:tc>
      </w:tr>
      <w:tr w14:paraId="6023A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84" w:type="dxa"/>
          </w:tcPr>
          <w:p w14:paraId="0375E6F6">
            <w:pPr>
              <w:pStyle w:val="6"/>
              <w:ind w:left="279" w:right="2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所投项目分包号</w:t>
            </w:r>
          </w:p>
        </w:tc>
        <w:tc>
          <w:tcPr>
            <w:tcW w:w="7312" w:type="dxa"/>
          </w:tcPr>
          <w:p w14:paraId="32585A13">
            <w:pPr>
              <w:pStyle w:val="6"/>
              <w:ind w:right="272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包（ / ）</w:t>
            </w:r>
          </w:p>
        </w:tc>
      </w:tr>
      <w:tr w14:paraId="2EBF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52F4D545">
            <w:pPr>
              <w:pStyle w:val="6"/>
              <w:ind w:left="279" w:right="2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标书领取完整情况</w:t>
            </w:r>
          </w:p>
        </w:tc>
        <w:tc>
          <w:tcPr>
            <w:tcW w:w="7312" w:type="dxa"/>
          </w:tcPr>
          <w:p w14:paraId="421F78E5">
            <w:pPr>
              <w:pStyle w:val="6"/>
              <w:tabs>
                <w:tab w:val="left" w:pos="1308"/>
                <w:tab w:val="left" w:pos="3349"/>
                <w:tab w:val="left" w:pos="478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完整（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完整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不完整（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）</w:t>
            </w:r>
          </w:p>
        </w:tc>
      </w:tr>
      <w:tr w14:paraId="2200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84" w:type="dxa"/>
          </w:tcPr>
          <w:p w14:paraId="43A6B786">
            <w:pPr>
              <w:pStyle w:val="6"/>
              <w:ind w:left="279" w:right="2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</w:t>
            </w:r>
          </w:p>
        </w:tc>
        <w:tc>
          <w:tcPr>
            <w:tcW w:w="7312" w:type="dxa"/>
          </w:tcPr>
          <w:p w14:paraId="463D5FEE">
            <w:pPr>
              <w:pStyle w:val="6"/>
              <w:spacing w:before="0"/>
              <w:rPr>
                <w:rFonts w:hint="default" w:ascii="Times New Roman" w:eastAsia="仿宋"/>
                <w:sz w:val="24"/>
                <w:szCs w:val="24"/>
                <w:lang w:val="en-US" w:eastAsia="zh-CN"/>
              </w:rPr>
            </w:pPr>
          </w:p>
        </w:tc>
      </w:tr>
    </w:tbl>
    <w:p w14:paraId="56A59D4A">
      <w:pPr>
        <w:pStyle w:val="3"/>
        <w:spacing w:before="65"/>
        <w:ind w:left="227"/>
        <w:rPr>
          <w:sz w:val="24"/>
          <w:szCs w:val="24"/>
        </w:rPr>
      </w:pPr>
      <w:r>
        <w:rPr>
          <w:sz w:val="24"/>
          <w:szCs w:val="24"/>
        </w:rPr>
        <w:t>注：</w:t>
      </w:r>
    </w:p>
    <w:p w14:paraId="480B0AA5">
      <w:pPr>
        <w:pStyle w:val="3"/>
        <w:spacing w:before="5" w:line="242" w:lineRule="auto"/>
        <w:ind w:left="227" w:right="11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13"/>
          <w:sz w:val="24"/>
          <w:szCs w:val="24"/>
        </w:rPr>
        <w:t xml:space="preserve">、请认真填写资料信息，保证其真实性、有效性和完整性，反复核对。电话、邮箱保持畅通， </w:t>
      </w:r>
      <w:r>
        <w:rPr>
          <w:sz w:val="24"/>
          <w:szCs w:val="24"/>
        </w:rPr>
        <w:t>如因自身信息填写错误（如电话号码填写错误、电子邮箱地址填写不清难辨等）或关、停机等原因造成的责任由填写人承担，我公司概不负责。</w:t>
      </w:r>
    </w:p>
    <w:p w14:paraId="35309B81">
      <w:pPr>
        <w:pStyle w:val="3"/>
        <w:spacing w:before="119" w:line="242" w:lineRule="auto"/>
        <w:ind w:left="227" w:right="315"/>
        <w:rPr>
          <w:sz w:val="24"/>
          <w:szCs w:val="24"/>
        </w:rPr>
      </w:pPr>
      <w:r>
        <w:rPr>
          <w:sz w:val="24"/>
          <w:szCs w:val="24"/>
        </w:rPr>
        <w:t>2、 招标文件领取人认真核对所获资料（招标文件、电子档、工程量清单、图纸等），确认资料完整无误后，在上表格“标书领取完整情况：完整”处填写“是”。</w:t>
      </w:r>
    </w:p>
    <w:p w14:paraId="3B4B85FC">
      <w:pPr>
        <w:pStyle w:val="3"/>
        <w:spacing w:before="87" w:line="242" w:lineRule="auto"/>
        <w:ind w:left="227" w:right="180"/>
        <w:rPr>
          <w:sz w:val="24"/>
          <w:szCs w:val="24"/>
        </w:rPr>
      </w:pPr>
      <w:r>
        <w:rPr>
          <w:sz w:val="24"/>
          <w:szCs w:val="24"/>
        </w:rPr>
        <w:t>3、电子邮箱、传真为投标人承诺并认可的文件（通知、更正、澄清等所有关于本项目相关资料）接收方式，投标人应尽自行接收和确认的义务，如文件发送到投标人自行填写的电子邮箱、传真而投标人未接收、查看造成投标人不清楚文件内容的，后果投标人自行承担。</w:t>
      </w:r>
    </w:p>
    <w:p w14:paraId="05A36402">
      <w:pPr>
        <w:pStyle w:val="3"/>
        <w:rPr>
          <w:sz w:val="24"/>
          <w:szCs w:val="24"/>
        </w:rPr>
      </w:pPr>
    </w:p>
    <w:p w14:paraId="6FB01FFC">
      <w:pPr>
        <w:pStyle w:val="3"/>
        <w:rPr>
          <w:sz w:val="24"/>
          <w:szCs w:val="24"/>
        </w:rPr>
      </w:pPr>
    </w:p>
    <w:p w14:paraId="5CF3600D">
      <w:pPr>
        <w:pStyle w:val="3"/>
        <w:rPr>
          <w:sz w:val="24"/>
          <w:szCs w:val="24"/>
        </w:rPr>
      </w:pPr>
    </w:p>
    <w:p w14:paraId="249583F4">
      <w:pPr>
        <w:pStyle w:val="3"/>
        <w:spacing w:before="1"/>
        <w:rPr>
          <w:sz w:val="24"/>
          <w:szCs w:val="24"/>
        </w:rPr>
      </w:pPr>
    </w:p>
    <w:p w14:paraId="00BFB6D7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标书购买人签字：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  <w:lang w:val="en-US" w:eastAsia="zh-CN"/>
        </w:rPr>
        <w:t>:</w:t>
      </w:r>
    </w:p>
    <w:p w14:paraId="60013D3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165784E6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4FB0B2B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6C0E1123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 w14:paraId="3E3059F4">
      <w:pPr>
        <w:jc w:val="both"/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55446E8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720" w:firstLineChars="200"/>
        <w:textAlignment w:val="auto"/>
        <w:rPr>
          <w:rFonts w:ascii="宋体" w:hAnsi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Cs/>
          <w:color w:val="auto"/>
          <w:sz w:val="36"/>
          <w:szCs w:val="36"/>
          <w:highlight w:val="none"/>
        </w:rPr>
        <w:t>报名费缴纳信息如下：</w:t>
      </w:r>
    </w:p>
    <w:p w14:paraId="168D1A0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1080" w:firstLineChars="300"/>
        <w:textAlignment w:val="auto"/>
        <w:rPr>
          <w:rFonts w:hint="eastAsia" w:ascii="宋体" w:hAnsi="宋体" w:cs="宋体"/>
          <w:bCs/>
          <w:color w:val="auto"/>
          <w:sz w:val="36"/>
          <w:szCs w:val="36"/>
          <w:highlight w:val="none"/>
        </w:rPr>
      </w:pPr>
    </w:p>
    <w:p w14:paraId="2F5563CE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720" w:firstLineChars="200"/>
        <w:textAlignment w:val="auto"/>
        <w:rPr>
          <w:rFonts w:ascii="宋体" w:hAnsi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Cs/>
          <w:color w:val="auto"/>
          <w:sz w:val="36"/>
          <w:szCs w:val="36"/>
          <w:highlight w:val="none"/>
        </w:rPr>
        <w:t>开户行：中国农业银行重庆江北支行</w:t>
      </w:r>
    </w:p>
    <w:p w14:paraId="1313B4E9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720" w:firstLineChars="200"/>
        <w:textAlignment w:val="auto"/>
        <w:rPr>
          <w:rFonts w:ascii="宋体" w:hAnsi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Cs/>
          <w:color w:val="auto"/>
          <w:sz w:val="36"/>
          <w:szCs w:val="36"/>
          <w:highlight w:val="none"/>
        </w:rPr>
        <w:t>账号：6230520470051705278</w:t>
      </w:r>
    </w:p>
    <w:p w14:paraId="1F69019B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720" w:firstLineChars="200"/>
        <w:textAlignment w:val="auto"/>
        <w:rPr>
          <w:rFonts w:ascii="宋体" w:hAnsi="宋体" w:cs="宋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Cs/>
          <w:color w:val="auto"/>
          <w:sz w:val="36"/>
          <w:szCs w:val="36"/>
          <w:highlight w:val="none"/>
        </w:rPr>
        <w:t>户名：黄思嘉</w:t>
      </w:r>
    </w:p>
    <w:p w14:paraId="29629760">
      <w:pPr>
        <w:jc w:val="both"/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AD3E02E">
      <w:pPr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ascii="Verdana" w:hAnsi="Verdana" w:eastAsia="Verdana" w:cs="Verdan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请将报名表、介绍信（或授权书）、身份证、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-4"/>
          <w:sz w:val="32"/>
          <w:szCs w:val="32"/>
          <w:shd w:val="clear" w:fill="FFFFFF"/>
        </w:rPr>
        <w:t>信用记录查询结果网页截图</w:t>
      </w:r>
      <w:r>
        <w:rPr>
          <w:rFonts w:hint="default" w:ascii="Verdana" w:hAnsi="Verdana" w:eastAsia="Verdana" w:cs="Verdana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一并扫描成PDF,信用及失信截图示例见</w:t>
      </w:r>
      <w:r>
        <w:rPr>
          <w:rFonts w:hint="eastAsia" w:ascii="Verdana" w:hAnsi="Verdana" w:eastAsia="宋体" w:cs="Verdana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下图</w:t>
      </w:r>
      <w:r>
        <w:rPr>
          <w:rFonts w:hint="default"/>
          <w:sz w:val="52"/>
          <w:szCs w:val="52"/>
          <w:lang w:val="en-US" w:eastAsia="zh-CN"/>
        </w:rPr>
        <w:drawing>
          <wp:inline distT="0" distB="0" distL="114300" distR="114300">
            <wp:extent cx="6438265" cy="7159625"/>
            <wp:effectExtent l="0" t="0" r="635" b="3175"/>
            <wp:docPr id="1" name="图片 1" descr="1730184290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1842907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71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97" w:right="1162" w:bottom="278" w:left="6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TYwNGU1MWE5OThlMDE4NmE1OTNhNWZiY2MzYmQifQ=="/>
  </w:docVars>
  <w:rsids>
    <w:rsidRoot w:val="022859A0"/>
    <w:rsid w:val="022859A0"/>
    <w:rsid w:val="08476FF7"/>
    <w:rsid w:val="152B2E91"/>
    <w:rsid w:val="177412D9"/>
    <w:rsid w:val="17A12367"/>
    <w:rsid w:val="1FE257A6"/>
    <w:rsid w:val="21E93DA0"/>
    <w:rsid w:val="2BB608E7"/>
    <w:rsid w:val="2E321704"/>
    <w:rsid w:val="3D5D4736"/>
    <w:rsid w:val="42390E24"/>
    <w:rsid w:val="456236E7"/>
    <w:rsid w:val="45762347"/>
    <w:rsid w:val="4678710B"/>
    <w:rsid w:val="4B2C2ECC"/>
    <w:rsid w:val="4C096D2E"/>
    <w:rsid w:val="4F116EEC"/>
    <w:rsid w:val="52124454"/>
    <w:rsid w:val="55021394"/>
    <w:rsid w:val="59A2240B"/>
    <w:rsid w:val="5AC95579"/>
    <w:rsid w:val="5D7A4B10"/>
    <w:rsid w:val="5F79047F"/>
    <w:rsid w:val="655B728C"/>
    <w:rsid w:val="67B2023E"/>
    <w:rsid w:val="6A2549D2"/>
    <w:rsid w:val="6F5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227"/>
      <w:outlineLvl w:val="0"/>
    </w:pPr>
    <w:rPr>
      <w:b/>
      <w:bCs/>
      <w:sz w:val="24"/>
      <w:szCs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customStyle="1" w:styleId="6">
    <w:name w:val="Table Paragraph"/>
    <w:basedOn w:val="1"/>
    <w:autoRedefine/>
    <w:qFormat/>
    <w:uiPriority w:val="1"/>
    <w:pPr>
      <w:spacing w:before="18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515</Characters>
  <Lines>0</Lines>
  <Paragraphs>0</Paragraphs>
  <TotalTime>1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2022-07-04T06:21:00Z</dcterms:created>
  <dc:creator>Administrator</dc:creator>
  <cp:lastModifiedBy>A呦喂</cp:lastModifiedBy>
  <dcterms:modified xsi:type="dcterms:W3CDTF">2025-04-09T07:27:09Z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DB8573BC42A646588FF08361DFD581F8_13</vt:lpwstr>
  </property>
  <property fmtid="{D5CDD505-2E9C-101B-9397-08002B2CF9AE}" pid="4" name="KSOTemplateDocerSaveRecord">
    <vt:lpwstr>eyJoZGlkIjoiMTkyZTYwNGU1MWE5OThlMDE4NmE1OTNhNWZiY2MzYmQiLCJ1c2VySWQiOiIxMjc1NDE5MDg1In0=</vt:lpwstr>
  </property>
</Properties>
</file>